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BAD81A" w14:textId="50E47285" w:rsidR="00DF0531" w:rsidRPr="00B86FCB" w:rsidRDefault="001507D3" w:rsidP="001C66EB">
      <w:pPr>
        <w:jc w:val="center"/>
        <w:rPr>
          <w:b/>
          <w:sz w:val="24"/>
          <w:szCs w:val="24"/>
        </w:rPr>
      </w:pPr>
      <w:r w:rsidRPr="00B86FCB">
        <w:rPr>
          <w:b/>
          <w:sz w:val="24"/>
          <w:szCs w:val="24"/>
        </w:rPr>
        <w:t xml:space="preserve">MINUTES OF THE PARISH </w:t>
      </w:r>
      <w:r w:rsidR="00FA0255" w:rsidRPr="00B86FCB">
        <w:rPr>
          <w:b/>
          <w:sz w:val="24"/>
          <w:szCs w:val="24"/>
        </w:rPr>
        <w:t>COUNCIL</w:t>
      </w:r>
      <w:r w:rsidRPr="00B86FCB">
        <w:rPr>
          <w:b/>
          <w:sz w:val="24"/>
          <w:szCs w:val="24"/>
        </w:rPr>
        <w:t xml:space="preserve"> MEETING HELD </w:t>
      </w:r>
      <w:r w:rsidR="00E8525E" w:rsidRPr="00B86FCB">
        <w:rPr>
          <w:b/>
          <w:sz w:val="24"/>
          <w:szCs w:val="24"/>
        </w:rPr>
        <w:t>IN THE VILLAGE HALL</w:t>
      </w:r>
    </w:p>
    <w:p w14:paraId="2088C2DF" w14:textId="32D659CF" w:rsidR="001507D3" w:rsidRPr="00B86FCB" w:rsidRDefault="00214978" w:rsidP="00BF7A4E">
      <w:pPr>
        <w:tabs>
          <w:tab w:val="left" w:pos="3544"/>
        </w:tabs>
        <w:jc w:val="center"/>
        <w:rPr>
          <w:b/>
          <w:sz w:val="24"/>
          <w:szCs w:val="24"/>
        </w:rPr>
      </w:pPr>
      <w:r w:rsidRPr="00B86FCB">
        <w:rPr>
          <w:b/>
          <w:sz w:val="24"/>
          <w:szCs w:val="24"/>
        </w:rPr>
        <w:t xml:space="preserve">7.30pm </w:t>
      </w:r>
      <w:r w:rsidR="00F91FB2" w:rsidRPr="00B86FCB">
        <w:rPr>
          <w:b/>
          <w:sz w:val="24"/>
          <w:szCs w:val="24"/>
        </w:rPr>
        <w:t>8</w:t>
      </w:r>
      <w:r w:rsidR="004D2B24" w:rsidRPr="004D2B24">
        <w:rPr>
          <w:b/>
          <w:sz w:val="24"/>
          <w:szCs w:val="24"/>
          <w:vertAlign w:val="superscript"/>
        </w:rPr>
        <w:t>t</w:t>
      </w:r>
      <w:r w:rsidR="00D65B40" w:rsidRPr="00B86FCB">
        <w:rPr>
          <w:b/>
          <w:sz w:val="24"/>
          <w:szCs w:val="24"/>
          <w:vertAlign w:val="superscript"/>
        </w:rPr>
        <w:t>h</w:t>
      </w:r>
      <w:r w:rsidRPr="00B86FCB">
        <w:rPr>
          <w:b/>
          <w:sz w:val="24"/>
          <w:szCs w:val="24"/>
        </w:rPr>
        <w:t xml:space="preserve"> </w:t>
      </w:r>
      <w:r w:rsidR="00F91FB2" w:rsidRPr="00B86FCB">
        <w:rPr>
          <w:b/>
          <w:sz w:val="24"/>
          <w:szCs w:val="24"/>
        </w:rPr>
        <w:t>Nov</w:t>
      </w:r>
      <w:r w:rsidR="009D0214" w:rsidRPr="00B86FCB">
        <w:rPr>
          <w:b/>
          <w:sz w:val="24"/>
          <w:szCs w:val="24"/>
        </w:rPr>
        <w:t xml:space="preserve">ember </w:t>
      </w:r>
      <w:r w:rsidR="0083226D" w:rsidRPr="00B86FCB">
        <w:rPr>
          <w:b/>
          <w:sz w:val="24"/>
          <w:szCs w:val="24"/>
        </w:rPr>
        <w:t>2021.</w:t>
      </w:r>
      <w:r w:rsidR="00D65B40" w:rsidRPr="00B86FCB">
        <w:rPr>
          <w:b/>
          <w:sz w:val="24"/>
          <w:szCs w:val="24"/>
        </w:rPr>
        <w:t xml:space="preserve"> </w:t>
      </w:r>
    </w:p>
    <w:p w14:paraId="39A8BAE1" w14:textId="77777777" w:rsidR="001507D3" w:rsidRPr="007E42A0" w:rsidRDefault="001507D3" w:rsidP="00237C9E">
      <w:pPr>
        <w:rPr>
          <w:sz w:val="24"/>
          <w:szCs w:val="24"/>
        </w:rPr>
      </w:pPr>
    </w:p>
    <w:p w14:paraId="343F5418" w14:textId="4F9ABE9A" w:rsidR="00D65B40" w:rsidRDefault="001507D3" w:rsidP="00237C9E">
      <w:pPr>
        <w:rPr>
          <w:sz w:val="24"/>
          <w:szCs w:val="24"/>
        </w:rPr>
      </w:pPr>
      <w:r w:rsidRPr="007E42A0">
        <w:rPr>
          <w:b/>
          <w:sz w:val="24"/>
          <w:szCs w:val="24"/>
        </w:rPr>
        <w:t>PRESENT</w:t>
      </w:r>
      <w:r w:rsidR="0053658D" w:rsidRPr="007E42A0">
        <w:rPr>
          <w:b/>
          <w:sz w:val="24"/>
          <w:szCs w:val="24"/>
        </w:rPr>
        <w:t xml:space="preserve"> </w:t>
      </w:r>
      <w:r w:rsidRPr="007E42A0">
        <w:rPr>
          <w:sz w:val="24"/>
          <w:szCs w:val="24"/>
        </w:rPr>
        <w:t xml:space="preserve">- Mr P. Mortimer, </w:t>
      </w:r>
      <w:r w:rsidR="004C2D20" w:rsidRPr="007E42A0">
        <w:rPr>
          <w:sz w:val="24"/>
          <w:szCs w:val="24"/>
        </w:rPr>
        <w:t>Mr P. Schwier</w:t>
      </w:r>
      <w:r w:rsidR="00606AC9" w:rsidRPr="007E42A0">
        <w:rPr>
          <w:sz w:val="24"/>
          <w:szCs w:val="24"/>
        </w:rPr>
        <w:t>,</w:t>
      </w:r>
      <w:r w:rsidR="00711AB7" w:rsidRPr="007E42A0">
        <w:rPr>
          <w:sz w:val="24"/>
          <w:szCs w:val="24"/>
        </w:rPr>
        <w:t xml:space="preserve"> </w:t>
      </w:r>
      <w:r w:rsidR="007810CC" w:rsidRPr="007E42A0">
        <w:rPr>
          <w:sz w:val="24"/>
          <w:szCs w:val="24"/>
        </w:rPr>
        <w:t>Mrs J Dowsett</w:t>
      </w:r>
      <w:r w:rsidR="00214978">
        <w:rPr>
          <w:sz w:val="24"/>
          <w:szCs w:val="24"/>
        </w:rPr>
        <w:t xml:space="preserve">, </w:t>
      </w:r>
      <w:r w:rsidR="00B010F7" w:rsidRPr="007E42A0">
        <w:rPr>
          <w:sz w:val="24"/>
          <w:szCs w:val="24"/>
        </w:rPr>
        <w:t>Mrs D. Fowler, Mrs C Pryce</w:t>
      </w:r>
      <w:r w:rsidR="00D65B40" w:rsidRPr="007E42A0">
        <w:rPr>
          <w:sz w:val="24"/>
          <w:szCs w:val="24"/>
        </w:rPr>
        <w:t xml:space="preserve">, </w:t>
      </w:r>
      <w:r w:rsidR="00954E4D">
        <w:rPr>
          <w:sz w:val="24"/>
          <w:szCs w:val="24"/>
        </w:rPr>
        <w:t>Mr P Twiss, Dr C Osborne</w:t>
      </w:r>
      <w:r w:rsidR="004749BD">
        <w:rPr>
          <w:sz w:val="24"/>
          <w:szCs w:val="24"/>
        </w:rPr>
        <w:t xml:space="preserve">, </w:t>
      </w:r>
      <w:r w:rsidR="00186CD9" w:rsidRPr="007E42A0">
        <w:rPr>
          <w:sz w:val="24"/>
          <w:szCs w:val="24"/>
        </w:rPr>
        <w:t>Mr P Smith</w:t>
      </w:r>
      <w:r w:rsidR="00186CD9">
        <w:rPr>
          <w:sz w:val="24"/>
          <w:szCs w:val="24"/>
        </w:rPr>
        <w:t>,</w:t>
      </w:r>
      <w:r w:rsidR="00186CD9" w:rsidRPr="009D0214">
        <w:rPr>
          <w:sz w:val="24"/>
          <w:szCs w:val="24"/>
        </w:rPr>
        <w:t xml:space="preserve"> </w:t>
      </w:r>
      <w:r w:rsidR="00186CD9">
        <w:rPr>
          <w:sz w:val="24"/>
          <w:szCs w:val="24"/>
        </w:rPr>
        <w:t xml:space="preserve">Mr T Godbold, </w:t>
      </w:r>
      <w:r w:rsidR="004749BD">
        <w:rPr>
          <w:sz w:val="24"/>
          <w:szCs w:val="24"/>
        </w:rPr>
        <w:t>Councillor Hadingham (MSDC), Councillor Gould (SCC)</w:t>
      </w:r>
    </w:p>
    <w:p w14:paraId="0067240D" w14:textId="7C89DA75" w:rsidR="00B010F7" w:rsidRPr="007E42A0" w:rsidRDefault="00B010F7" w:rsidP="00237C9E">
      <w:pPr>
        <w:rPr>
          <w:b/>
          <w:sz w:val="24"/>
          <w:szCs w:val="24"/>
        </w:rPr>
      </w:pPr>
    </w:p>
    <w:p w14:paraId="67EDB11A" w14:textId="55FD8CF1" w:rsidR="004C2D20" w:rsidRPr="007E42A0" w:rsidRDefault="00FA0255" w:rsidP="00237C9E">
      <w:pPr>
        <w:rPr>
          <w:sz w:val="24"/>
          <w:szCs w:val="24"/>
        </w:rPr>
      </w:pPr>
      <w:r w:rsidRPr="007E42A0">
        <w:rPr>
          <w:sz w:val="24"/>
          <w:szCs w:val="24"/>
        </w:rPr>
        <w:t>Clerk</w:t>
      </w:r>
      <w:r w:rsidR="00C066A9" w:rsidRPr="007E42A0">
        <w:rPr>
          <w:sz w:val="24"/>
          <w:szCs w:val="24"/>
        </w:rPr>
        <w:t>-</w:t>
      </w:r>
      <w:r w:rsidR="004C2D20" w:rsidRPr="007E42A0">
        <w:rPr>
          <w:sz w:val="24"/>
          <w:szCs w:val="24"/>
        </w:rPr>
        <w:t xml:space="preserve"> Mrs L Duckett</w:t>
      </w:r>
    </w:p>
    <w:p w14:paraId="20A41D3F" w14:textId="5302CA95" w:rsidR="004C2D20" w:rsidRPr="007E42A0" w:rsidRDefault="004C2D20" w:rsidP="00237C9E">
      <w:pPr>
        <w:rPr>
          <w:sz w:val="24"/>
          <w:szCs w:val="24"/>
        </w:rPr>
      </w:pPr>
    </w:p>
    <w:p w14:paraId="2D22A805" w14:textId="7B47CE74" w:rsidR="004C2D20" w:rsidRPr="007E42A0" w:rsidRDefault="007F3D6C" w:rsidP="00237C9E">
      <w:pPr>
        <w:rPr>
          <w:sz w:val="24"/>
          <w:szCs w:val="24"/>
        </w:rPr>
      </w:pPr>
      <w:r w:rsidRPr="007E42A0">
        <w:rPr>
          <w:sz w:val="24"/>
          <w:szCs w:val="24"/>
        </w:rPr>
        <w:t>No</w:t>
      </w:r>
      <w:r w:rsidR="004C2D20" w:rsidRPr="007E42A0">
        <w:rPr>
          <w:sz w:val="24"/>
          <w:szCs w:val="24"/>
        </w:rPr>
        <w:t xml:space="preserve"> member</w:t>
      </w:r>
      <w:r w:rsidR="005E1A3D" w:rsidRPr="007E42A0">
        <w:rPr>
          <w:sz w:val="24"/>
          <w:szCs w:val="24"/>
        </w:rPr>
        <w:t>s</w:t>
      </w:r>
      <w:r w:rsidR="004C2D20" w:rsidRPr="007E42A0">
        <w:rPr>
          <w:sz w:val="24"/>
          <w:szCs w:val="24"/>
        </w:rPr>
        <w:t xml:space="preserve"> of the public </w:t>
      </w:r>
      <w:r w:rsidR="004749BD">
        <w:rPr>
          <w:sz w:val="24"/>
          <w:szCs w:val="24"/>
        </w:rPr>
        <w:t>attended</w:t>
      </w:r>
      <w:r w:rsidR="00374D1F" w:rsidRPr="007E42A0">
        <w:rPr>
          <w:sz w:val="24"/>
          <w:szCs w:val="24"/>
        </w:rPr>
        <w:t>.</w:t>
      </w:r>
    </w:p>
    <w:p w14:paraId="00FEA941" w14:textId="77777777" w:rsidR="00983A75" w:rsidRPr="007E42A0" w:rsidRDefault="00983A75" w:rsidP="00237C9E">
      <w:pPr>
        <w:rPr>
          <w:b/>
          <w:sz w:val="24"/>
          <w:szCs w:val="24"/>
        </w:rPr>
      </w:pPr>
    </w:p>
    <w:p w14:paraId="1E52E7A0" w14:textId="55E3CD58" w:rsidR="00961BB3" w:rsidRPr="004959C3" w:rsidRDefault="00E512ED" w:rsidP="00237C9E">
      <w:pPr>
        <w:rPr>
          <w:sz w:val="24"/>
          <w:szCs w:val="24"/>
        </w:rPr>
      </w:pPr>
      <w:bookmarkStart w:id="0" w:name="_Hlk45700798"/>
      <w:r w:rsidRPr="007E42A0">
        <w:rPr>
          <w:b/>
          <w:sz w:val="24"/>
          <w:szCs w:val="24"/>
        </w:rPr>
        <w:t xml:space="preserve">APOLOGIES FOR </w:t>
      </w:r>
      <w:bookmarkEnd w:id="0"/>
      <w:r w:rsidR="003C25C1" w:rsidRPr="007E42A0">
        <w:rPr>
          <w:b/>
          <w:sz w:val="24"/>
          <w:szCs w:val="24"/>
        </w:rPr>
        <w:t xml:space="preserve">ABSENCE </w:t>
      </w:r>
      <w:r w:rsidR="003C25C1">
        <w:rPr>
          <w:b/>
          <w:sz w:val="24"/>
          <w:szCs w:val="24"/>
        </w:rPr>
        <w:t>-</w:t>
      </w:r>
      <w:r w:rsidR="004959C3" w:rsidRPr="004959C3">
        <w:rPr>
          <w:bCs/>
          <w:sz w:val="24"/>
          <w:szCs w:val="24"/>
        </w:rPr>
        <w:t xml:space="preserve"> </w:t>
      </w:r>
      <w:r w:rsidR="00186CD9">
        <w:rPr>
          <w:bCs/>
          <w:sz w:val="24"/>
          <w:szCs w:val="24"/>
        </w:rPr>
        <w:t>None</w:t>
      </w:r>
    </w:p>
    <w:p w14:paraId="5E46AD00" w14:textId="77777777" w:rsidR="00961BB3" w:rsidRPr="007E42A0" w:rsidRDefault="00961BB3" w:rsidP="00237C9E">
      <w:pPr>
        <w:rPr>
          <w:sz w:val="24"/>
          <w:szCs w:val="24"/>
        </w:rPr>
      </w:pPr>
    </w:p>
    <w:p w14:paraId="09AAE67D" w14:textId="1C621671" w:rsidR="000551A1" w:rsidRPr="007E42A0" w:rsidRDefault="004959C3" w:rsidP="00237C9E">
      <w:pPr>
        <w:rPr>
          <w:b/>
          <w:bCs/>
          <w:sz w:val="24"/>
          <w:szCs w:val="24"/>
          <w:lang w:val="en-US"/>
        </w:rPr>
      </w:pPr>
      <w:r>
        <w:rPr>
          <w:b/>
          <w:sz w:val="24"/>
          <w:szCs w:val="24"/>
        </w:rPr>
        <w:t>1</w:t>
      </w:r>
      <w:r w:rsidR="00EF1AE6" w:rsidRPr="007E42A0">
        <w:rPr>
          <w:b/>
          <w:sz w:val="24"/>
          <w:szCs w:val="24"/>
        </w:rPr>
        <w:t>.TO APPROVE THE MINUTES FROM THE MEETING</w:t>
      </w:r>
      <w:r w:rsidR="00936091" w:rsidRPr="007E42A0">
        <w:rPr>
          <w:b/>
          <w:sz w:val="24"/>
          <w:szCs w:val="24"/>
        </w:rPr>
        <w:t>S</w:t>
      </w:r>
      <w:r w:rsidR="00EF1AE6" w:rsidRPr="007E42A0">
        <w:rPr>
          <w:b/>
          <w:sz w:val="24"/>
          <w:szCs w:val="24"/>
        </w:rPr>
        <w:t xml:space="preserve"> HELD </w:t>
      </w:r>
      <w:r w:rsidR="004A4D96">
        <w:rPr>
          <w:b/>
          <w:sz w:val="24"/>
          <w:szCs w:val="24"/>
        </w:rPr>
        <w:t>1</w:t>
      </w:r>
      <w:r w:rsidR="00186CD9">
        <w:rPr>
          <w:b/>
          <w:sz w:val="24"/>
          <w:szCs w:val="24"/>
        </w:rPr>
        <w:t>3</w:t>
      </w:r>
      <w:r w:rsidR="004A4D96" w:rsidRPr="004A4D96">
        <w:rPr>
          <w:b/>
          <w:sz w:val="24"/>
          <w:szCs w:val="24"/>
          <w:vertAlign w:val="superscript"/>
        </w:rPr>
        <w:t>th</w:t>
      </w:r>
      <w:r w:rsidR="004A4D96">
        <w:rPr>
          <w:b/>
          <w:sz w:val="24"/>
          <w:szCs w:val="24"/>
        </w:rPr>
        <w:t xml:space="preserve"> </w:t>
      </w:r>
      <w:r w:rsidR="00186CD9">
        <w:rPr>
          <w:b/>
          <w:sz w:val="24"/>
          <w:szCs w:val="24"/>
        </w:rPr>
        <w:t>SEPTEMBER</w:t>
      </w:r>
      <w:r w:rsidR="004A4D96">
        <w:rPr>
          <w:b/>
          <w:sz w:val="24"/>
          <w:szCs w:val="24"/>
        </w:rPr>
        <w:t xml:space="preserve"> 2021</w:t>
      </w:r>
      <w:r w:rsidR="000551A1" w:rsidRPr="007E42A0">
        <w:rPr>
          <w:b/>
          <w:bCs/>
          <w:sz w:val="24"/>
          <w:szCs w:val="24"/>
          <w:lang w:val="en-US"/>
        </w:rPr>
        <w:t xml:space="preserve"> </w:t>
      </w:r>
    </w:p>
    <w:p w14:paraId="694A290A" w14:textId="42931D59" w:rsidR="00EF1AE6" w:rsidRPr="007E42A0" w:rsidRDefault="00EF1AE6" w:rsidP="00237C9E">
      <w:pPr>
        <w:rPr>
          <w:sz w:val="24"/>
          <w:szCs w:val="24"/>
        </w:rPr>
      </w:pPr>
      <w:r w:rsidRPr="007E42A0">
        <w:rPr>
          <w:sz w:val="24"/>
          <w:szCs w:val="24"/>
        </w:rPr>
        <w:t>The minutes were</w:t>
      </w:r>
      <w:r w:rsidR="000551A1" w:rsidRPr="007E42A0">
        <w:rPr>
          <w:sz w:val="24"/>
          <w:szCs w:val="24"/>
        </w:rPr>
        <w:t xml:space="preserve"> </w:t>
      </w:r>
      <w:r w:rsidRPr="007E42A0">
        <w:rPr>
          <w:sz w:val="24"/>
          <w:szCs w:val="24"/>
        </w:rPr>
        <w:t>agreed and approved.</w:t>
      </w:r>
    </w:p>
    <w:p w14:paraId="77E3A1F6" w14:textId="77777777" w:rsidR="0037166E" w:rsidRPr="007E42A0" w:rsidRDefault="0037166E" w:rsidP="00237C9E">
      <w:pPr>
        <w:rPr>
          <w:sz w:val="24"/>
          <w:szCs w:val="24"/>
        </w:rPr>
      </w:pPr>
    </w:p>
    <w:p w14:paraId="257E5220" w14:textId="4CFA2015" w:rsidR="0037166E" w:rsidRPr="007E42A0" w:rsidRDefault="0059552C" w:rsidP="00237C9E">
      <w:pPr>
        <w:tabs>
          <w:tab w:val="left" w:pos="5880"/>
        </w:tabs>
        <w:rPr>
          <w:b/>
          <w:sz w:val="24"/>
          <w:szCs w:val="24"/>
        </w:rPr>
      </w:pPr>
      <w:r>
        <w:rPr>
          <w:b/>
          <w:sz w:val="24"/>
          <w:szCs w:val="24"/>
        </w:rPr>
        <w:t>2</w:t>
      </w:r>
      <w:r w:rsidR="0037166E" w:rsidRPr="007E42A0">
        <w:rPr>
          <w:b/>
          <w:sz w:val="24"/>
          <w:szCs w:val="24"/>
        </w:rPr>
        <w:t xml:space="preserve">. MATTERS ARISING FROM THE MINUTES – </w:t>
      </w:r>
    </w:p>
    <w:p w14:paraId="1744151D" w14:textId="626C7C0E" w:rsidR="00C5602D" w:rsidRPr="00A24EA9" w:rsidRDefault="009D0214" w:rsidP="00237C9E">
      <w:pPr>
        <w:rPr>
          <w:sz w:val="24"/>
          <w:szCs w:val="24"/>
        </w:rPr>
      </w:pPr>
      <w:r w:rsidRPr="00C5602D">
        <w:rPr>
          <w:bCs/>
          <w:sz w:val="24"/>
          <w:szCs w:val="24"/>
        </w:rPr>
        <w:t xml:space="preserve">The Babergh and Mid Suffolk Local Plan </w:t>
      </w:r>
      <w:r w:rsidR="000A378B" w:rsidRPr="00C5602D">
        <w:rPr>
          <w:bCs/>
          <w:sz w:val="24"/>
          <w:szCs w:val="24"/>
        </w:rPr>
        <w:t xml:space="preserve">hearing </w:t>
      </w:r>
      <w:r w:rsidRPr="00C5602D">
        <w:rPr>
          <w:bCs/>
          <w:sz w:val="24"/>
          <w:szCs w:val="24"/>
        </w:rPr>
        <w:t xml:space="preserve">has been </w:t>
      </w:r>
      <w:r w:rsidR="00C5602D" w:rsidRPr="00C5602D">
        <w:rPr>
          <w:sz w:val="24"/>
          <w:szCs w:val="24"/>
        </w:rPr>
        <w:t xml:space="preserve">paused as the Inspectors have concerns over the spatial distribution and site selection process. The Councils have requested to undertake further work to address these concerns and to write to the Inspectors with a detailed work plan and timetable for this. </w:t>
      </w:r>
      <w:r w:rsidR="00C5602D" w:rsidRPr="00A24EA9">
        <w:rPr>
          <w:sz w:val="24"/>
          <w:szCs w:val="24"/>
        </w:rPr>
        <w:t xml:space="preserve">Once the Inspectors receive this and have had time to consider the content, they will determine an appropriate way forward for the examination. No comments will be accepted at this </w:t>
      </w:r>
      <w:r w:rsidR="00A821E3" w:rsidRPr="00A24EA9">
        <w:rPr>
          <w:sz w:val="24"/>
          <w:szCs w:val="24"/>
        </w:rPr>
        <w:t>stage.</w:t>
      </w:r>
      <w:r w:rsidR="00A821E3">
        <w:rPr>
          <w:sz w:val="24"/>
          <w:szCs w:val="24"/>
        </w:rPr>
        <w:t xml:space="preserve"> (</w:t>
      </w:r>
      <w:r w:rsidR="006F1AC2">
        <w:rPr>
          <w:sz w:val="24"/>
          <w:szCs w:val="24"/>
        </w:rPr>
        <w:t>Also see Counc</w:t>
      </w:r>
      <w:r w:rsidR="009E3AAC">
        <w:rPr>
          <w:sz w:val="24"/>
          <w:szCs w:val="24"/>
        </w:rPr>
        <w:t>illor Hadingham’s report below).</w:t>
      </w:r>
    </w:p>
    <w:p w14:paraId="48BE66C1" w14:textId="60CCB6F9" w:rsidR="009D0214" w:rsidRDefault="009D0214" w:rsidP="00237C9E">
      <w:pPr>
        <w:pStyle w:val="BodyText"/>
        <w:rPr>
          <w:b w:val="0"/>
          <w:bCs/>
          <w:sz w:val="24"/>
          <w:szCs w:val="24"/>
        </w:rPr>
      </w:pPr>
      <w:r>
        <w:rPr>
          <w:b w:val="0"/>
          <w:bCs/>
          <w:sz w:val="24"/>
          <w:szCs w:val="24"/>
        </w:rPr>
        <w:t xml:space="preserve">The Clerk will provide a summary of the meeting for the </w:t>
      </w:r>
      <w:r w:rsidR="005327F1">
        <w:rPr>
          <w:b w:val="0"/>
          <w:bCs/>
          <w:sz w:val="24"/>
          <w:szCs w:val="24"/>
        </w:rPr>
        <w:t>Decembe</w:t>
      </w:r>
      <w:r w:rsidR="00D4336A">
        <w:rPr>
          <w:b w:val="0"/>
          <w:bCs/>
          <w:sz w:val="24"/>
          <w:szCs w:val="24"/>
        </w:rPr>
        <w:t xml:space="preserve">r </w:t>
      </w:r>
      <w:r w:rsidR="008F2844">
        <w:rPr>
          <w:b w:val="0"/>
          <w:bCs/>
          <w:sz w:val="24"/>
          <w:szCs w:val="24"/>
        </w:rPr>
        <w:t xml:space="preserve">Six Sense </w:t>
      </w:r>
      <w:r>
        <w:rPr>
          <w:b w:val="0"/>
          <w:bCs/>
          <w:sz w:val="24"/>
          <w:szCs w:val="24"/>
        </w:rPr>
        <w:t xml:space="preserve">submission, Mr </w:t>
      </w:r>
      <w:r w:rsidR="00D4336A">
        <w:rPr>
          <w:b w:val="0"/>
          <w:bCs/>
          <w:sz w:val="24"/>
          <w:szCs w:val="24"/>
        </w:rPr>
        <w:t>Smith</w:t>
      </w:r>
      <w:r>
        <w:rPr>
          <w:b w:val="0"/>
          <w:bCs/>
          <w:sz w:val="24"/>
          <w:szCs w:val="24"/>
        </w:rPr>
        <w:t xml:space="preserve"> volunteered to provide </w:t>
      </w:r>
      <w:r w:rsidR="009C7A62">
        <w:rPr>
          <w:b w:val="0"/>
          <w:bCs/>
          <w:sz w:val="24"/>
          <w:szCs w:val="24"/>
        </w:rPr>
        <w:t>an art</w:t>
      </w:r>
      <w:r w:rsidR="003D5315">
        <w:rPr>
          <w:b w:val="0"/>
          <w:bCs/>
          <w:sz w:val="24"/>
          <w:szCs w:val="24"/>
        </w:rPr>
        <w:t>icle</w:t>
      </w:r>
      <w:r>
        <w:rPr>
          <w:b w:val="0"/>
          <w:bCs/>
          <w:sz w:val="24"/>
          <w:szCs w:val="24"/>
        </w:rPr>
        <w:t xml:space="preserve"> for </w:t>
      </w:r>
      <w:r w:rsidR="005327F1">
        <w:rPr>
          <w:b w:val="0"/>
          <w:bCs/>
          <w:sz w:val="24"/>
          <w:szCs w:val="24"/>
        </w:rPr>
        <w:t>January</w:t>
      </w:r>
      <w:r w:rsidR="00237755">
        <w:rPr>
          <w:b w:val="0"/>
          <w:bCs/>
          <w:sz w:val="24"/>
          <w:szCs w:val="24"/>
        </w:rPr>
        <w:t xml:space="preserve"> 2022</w:t>
      </w:r>
      <w:r>
        <w:rPr>
          <w:b w:val="0"/>
          <w:bCs/>
          <w:sz w:val="24"/>
          <w:szCs w:val="24"/>
        </w:rPr>
        <w:t>.</w:t>
      </w:r>
    </w:p>
    <w:p w14:paraId="32B6FCAA" w14:textId="430B2764" w:rsidR="008F2844" w:rsidRDefault="008F2844" w:rsidP="00237C9E">
      <w:pPr>
        <w:pStyle w:val="BodyText"/>
        <w:rPr>
          <w:b w:val="0"/>
          <w:bCs/>
          <w:sz w:val="24"/>
          <w:szCs w:val="24"/>
        </w:rPr>
      </w:pPr>
      <w:r>
        <w:rPr>
          <w:b w:val="0"/>
          <w:bCs/>
          <w:sz w:val="24"/>
          <w:szCs w:val="24"/>
        </w:rPr>
        <w:t>Skinners Lane had flooded again</w:t>
      </w:r>
      <w:r w:rsidR="00E60103">
        <w:rPr>
          <w:b w:val="0"/>
          <w:bCs/>
          <w:sz w:val="24"/>
          <w:szCs w:val="24"/>
        </w:rPr>
        <w:t>. Mr Osborne had provided details of the amount of water pumped out of his pond, this had been forwarded to Councillor Gould</w:t>
      </w:r>
      <w:r w:rsidR="00047BBE">
        <w:rPr>
          <w:b w:val="0"/>
          <w:bCs/>
          <w:sz w:val="24"/>
          <w:szCs w:val="24"/>
        </w:rPr>
        <w:t xml:space="preserve">, who will continue to chase for action. </w:t>
      </w:r>
      <w:r w:rsidR="00E92E1E">
        <w:rPr>
          <w:b w:val="0"/>
          <w:bCs/>
          <w:sz w:val="24"/>
          <w:szCs w:val="24"/>
        </w:rPr>
        <w:t xml:space="preserve">Additional flooding was noted on the </w:t>
      </w:r>
      <w:r w:rsidR="0051244E">
        <w:rPr>
          <w:b w:val="0"/>
          <w:bCs/>
          <w:sz w:val="24"/>
          <w:szCs w:val="24"/>
        </w:rPr>
        <w:t>B1123 leaving the village towards Harleston – but this cleared after the heavy rain stopped.</w:t>
      </w:r>
    </w:p>
    <w:p w14:paraId="211DBC7B" w14:textId="0ECDFB2A" w:rsidR="00EB05B7" w:rsidRDefault="00EB05B7" w:rsidP="00237C9E">
      <w:pPr>
        <w:pStyle w:val="BodyText"/>
        <w:rPr>
          <w:b w:val="0"/>
          <w:bCs/>
          <w:sz w:val="24"/>
          <w:szCs w:val="24"/>
        </w:rPr>
      </w:pPr>
      <w:r>
        <w:rPr>
          <w:b w:val="0"/>
          <w:bCs/>
          <w:sz w:val="24"/>
          <w:szCs w:val="24"/>
        </w:rPr>
        <w:t xml:space="preserve">The meeting at the Cemetery </w:t>
      </w:r>
      <w:r w:rsidR="00A10F3E">
        <w:rPr>
          <w:b w:val="0"/>
          <w:bCs/>
          <w:sz w:val="24"/>
          <w:szCs w:val="24"/>
        </w:rPr>
        <w:t>did not</w:t>
      </w:r>
      <w:r>
        <w:rPr>
          <w:b w:val="0"/>
          <w:bCs/>
          <w:sz w:val="24"/>
          <w:szCs w:val="24"/>
        </w:rPr>
        <w:t xml:space="preserve"> take place due to availability of Councillors, this will now be scheduled in November.</w:t>
      </w:r>
    </w:p>
    <w:p w14:paraId="39AD52DB" w14:textId="0FD5D912" w:rsidR="00ED2DCC" w:rsidRDefault="00ED2DCC" w:rsidP="00237C9E">
      <w:pPr>
        <w:pStyle w:val="BodyText"/>
        <w:rPr>
          <w:b w:val="0"/>
          <w:bCs/>
          <w:sz w:val="24"/>
          <w:szCs w:val="24"/>
        </w:rPr>
      </w:pPr>
      <w:r>
        <w:rPr>
          <w:b w:val="0"/>
          <w:bCs/>
          <w:sz w:val="24"/>
          <w:szCs w:val="24"/>
        </w:rPr>
        <w:t>Bridget Morley has been appointed as the successful candidate for the Parish Council representative on the M</w:t>
      </w:r>
      <w:r w:rsidRPr="003E5082">
        <w:rPr>
          <w:b w:val="0"/>
          <w:bCs/>
          <w:sz w:val="24"/>
          <w:szCs w:val="24"/>
        </w:rPr>
        <w:t xml:space="preserve">etfield </w:t>
      </w:r>
      <w:r>
        <w:rPr>
          <w:b w:val="0"/>
          <w:bCs/>
          <w:sz w:val="24"/>
          <w:szCs w:val="24"/>
        </w:rPr>
        <w:t>U</w:t>
      </w:r>
      <w:r w:rsidRPr="003E5082">
        <w:rPr>
          <w:b w:val="0"/>
          <w:bCs/>
          <w:sz w:val="24"/>
          <w:szCs w:val="24"/>
        </w:rPr>
        <w:t xml:space="preserve">nited </w:t>
      </w:r>
      <w:r>
        <w:rPr>
          <w:b w:val="0"/>
          <w:bCs/>
          <w:sz w:val="24"/>
          <w:szCs w:val="24"/>
        </w:rPr>
        <w:t>C</w:t>
      </w:r>
      <w:r w:rsidRPr="003E5082">
        <w:rPr>
          <w:b w:val="0"/>
          <w:bCs/>
          <w:sz w:val="24"/>
          <w:szCs w:val="24"/>
        </w:rPr>
        <w:t xml:space="preserve">harities </w:t>
      </w:r>
      <w:r>
        <w:rPr>
          <w:b w:val="0"/>
          <w:bCs/>
          <w:sz w:val="24"/>
          <w:szCs w:val="24"/>
        </w:rPr>
        <w:t>B</w:t>
      </w:r>
      <w:r w:rsidRPr="003E5082">
        <w:rPr>
          <w:b w:val="0"/>
          <w:bCs/>
          <w:sz w:val="24"/>
          <w:szCs w:val="24"/>
        </w:rPr>
        <w:t xml:space="preserve">oard of </w:t>
      </w:r>
      <w:r>
        <w:rPr>
          <w:b w:val="0"/>
          <w:bCs/>
          <w:sz w:val="24"/>
          <w:szCs w:val="24"/>
        </w:rPr>
        <w:t>T</w:t>
      </w:r>
      <w:r w:rsidRPr="003E5082">
        <w:rPr>
          <w:b w:val="0"/>
          <w:bCs/>
          <w:sz w:val="24"/>
          <w:szCs w:val="24"/>
        </w:rPr>
        <w:t>rustees</w:t>
      </w:r>
      <w:r w:rsidR="00EA0AEE">
        <w:rPr>
          <w:b w:val="0"/>
          <w:bCs/>
          <w:sz w:val="24"/>
          <w:szCs w:val="24"/>
        </w:rPr>
        <w:t>.</w:t>
      </w:r>
    </w:p>
    <w:p w14:paraId="6F9C2246" w14:textId="77777777" w:rsidR="002F3EDC" w:rsidRPr="007E42A0" w:rsidRDefault="002F3EDC" w:rsidP="00237C9E">
      <w:pPr>
        <w:rPr>
          <w:b/>
          <w:sz w:val="24"/>
          <w:szCs w:val="24"/>
        </w:rPr>
      </w:pPr>
    </w:p>
    <w:p w14:paraId="6A1A1264" w14:textId="04B497D7" w:rsidR="00CF4225" w:rsidRDefault="0059552C" w:rsidP="00237C9E">
      <w:pPr>
        <w:rPr>
          <w:b/>
          <w:sz w:val="24"/>
          <w:szCs w:val="24"/>
        </w:rPr>
      </w:pPr>
      <w:r>
        <w:rPr>
          <w:b/>
          <w:sz w:val="24"/>
          <w:szCs w:val="24"/>
        </w:rPr>
        <w:t>3</w:t>
      </w:r>
      <w:r w:rsidR="007A7EA0" w:rsidRPr="007E42A0">
        <w:rPr>
          <w:b/>
          <w:sz w:val="24"/>
          <w:szCs w:val="24"/>
        </w:rPr>
        <w:t>.</w:t>
      </w:r>
      <w:r w:rsidR="00C42092" w:rsidRPr="007E42A0">
        <w:rPr>
          <w:b/>
          <w:sz w:val="24"/>
          <w:szCs w:val="24"/>
        </w:rPr>
        <w:t xml:space="preserve"> </w:t>
      </w:r>
      <w:r w:rsidR="001402B4" w:rsidRPr="007E42A0">
        <w:rPr>
          <w:b/>
          <w:sz w:val="24"/>
          <w:szCs w:val="24"/>
        </w:rPr>
        <w:t>REPORT FROM DISTRICT COUNCILLOR HADINGHAM (as provided)</w:t>
      </w:r>
    </w:p>
    <w:p w14:paraId="455689B6" w14:textId="77777777" w:rsidR="000A378B" w:rsidRDefault="000A378B" w:rsidP="00237C9E">
      <w:pPr>
        <w:rPr>
          <w:b/>
          <w:bCs/>
          <w:sz w:val="24"/>
          <w:szCs w:val="24"/>
        </w:rPr>
      </w:pPr>
    </w:p>
    <w:p w14:paraId="1B7BC8AF" w14:textId="3C8C1298" w:rsidR="001563CF" w:rsidRPr="00E04C15" w:rsidRDefault="001563CF" w:rsidP="00237C9E">
      <w:pPr>
        <w:rPr>
          <w:b/>
          <w:bCs/>
          <w:sz w:val="24"/>
          <w:szCs w:val="24"/>
        </w:rPr>
      </w:pPr>
      <w:r w:rsidRPr="00E04C15">
        <w:rPr>
          <w:b/>
          <w:bCs/>
          <w:sz w:val="24"/>
          <w:szCs w:val="24"/>
        </w:rPr>
        <w:t>An update on Covid-19 in Suffolk</w:t>
      </w:r>
    </w:p>
    <w:p w14:paraId="76CE9D24" w14:textId="77777777" w:rsidR="001563CF" w:rsidRPr="005E20F5" w:rsidRDefault="001563CF" w:rsidP="00237C9E">
      <w:pPr>
        <w:rPr>
          <w:sz w:val="24"/>
          <w:szCs w:val="24"/>
        </w:rPr>
      </w:pPr>
      <w:r w:rsidRPr="005E20F5">
        <w:rPr>
          <w:sz w:val="24"/>
          <w:szCs w:val="24"/>
        </w:rPr>
        <w:t>Suffolk’s public health bosses have asked the Government for extra help to</w:t>
      </w:r>
    </w:p>
    <w:p w14:paraId="6F6F576D" w14:textId="77777777" w:rsidR="001563CF" w:rsidRPr="005E20F5" w:rsidRDefault="001563CF" w:rsidP="00237C9E">
      <w:pPr>
        <w:rPr>
          <w:sz w:val="24"/>
          <w:szCs w:val="24"/>
        </w:rPr>
      </w:pPr>
      <w:r w:rsidRPr="005E20F5">
        <w:rPr>
          <w:sz w:val="24"/>
          <w:szCs w:val="24"/>
        </w:rPr>
        <w:t>fight Covid amid increasing pressure on our county's hospitals and some of the highest rates of infection in the country.</w:t>
      </w:r>
    </w:p>
    <w:p w14:paraId="1D79D96D" w14:textId="77777777" w:rsidR="001563CF" w:rsidRPr="005E20F5" w:rsidRDefault="001563CF" w:rsidP="00237C9E">
      <w:pPr>
        <w:rPr>
          <w:sz w:val="24"/>
          <w:szCs w:val="24"/>
        </w:rPr>
      </w:pPr>
      <w:r w:rsidRPr="005E20F5">
        <w:rPr>
          <w:sz w:val="24"/>
          <w:szCs w:val="24"/>
        </w:rPr>
        <w:t>The request for Suffolk to become an ‘enhanced response area’ (ERA) for up to five weeks is being submitted by Public Health Suffolk on behalf of public sector partners - and is intended to secure additional support, funding and resources to help the NHS avoid unsustainable pressure. </w:t>
      </w:r>
    </w:p>
    <w:p w14:paraId="6696E291" w14:textId="77777777" w:rsidR="001563CF" w:rsidRPr="005E20F5" w:rsidRDefault="001563CF" w:rsidP="00237C9E">
      <w:pPr>
        <w:rPr>
          <w:sz w:val="24"/>
          <w:szCs w:val="24"/>
        </w:rPr>
      </w:pPr>
      <w:r w:rsidRPr="005E20F5">
        <w:rPr>
          <w:sz w:val="24"/>
          <w:szCs w:val="24"/>
        </w:rPr>
        <w:t>To help respond to queries regarding vaccinations, including boosters and jabs for 12 to 15-year-olds, our NHS partners have created a new look homepage for their vaccination website including information about all the clinics they offer, together with FAQs and eligibility criteria.</w:t>
      </w:r>
    </w:p>
    <w:p w14:paraId="457EC8D1" w14:textId="77777777" w:rsidR="001563CF" w:rsidRPr="005E20F5" w:rsidRDefault="001563CF" w:rsidP="00237C9E">
      <w:pPr>
        <w:rPr>
          <w:sz w:val="24"/>
          <w:szCs w:val="24"/>
        </w:rPr>
      </w:pPr>
      <w:r w:rsidRPr="005E20F5">
        <w:rPr>
          <w:sz w:val="24"/>
          <w:szCs w:val="24"/>
        </w:rPr>
        <w:t xml:space="preserve">Regular bulletins continue to be produced to give a snapshot of the current Covid-19 situation in Suffolk - along with updates on the work being carried out as part of Suffolk’s Local </w:t>
      </w:r>
      <w:r w:rsidRPr="005E20F5">
        <w:rPr>
          <w:sz w:val="24"/>
          <w:szCs w:val="24"/>
        </w:rPr>
        <w:lastRenderedPageBreak/>
        <w:t>Outbreak Control Plan. You can find the bulletins through Working Together, the monthly Councillor Update or via the Suffolk County Council website.</w:t>
      </w:r>
    </w:p>
    <w:p w14:paraId="2BEAC23C" w14:textId="77777777" w:rsidR="001563CF" w:rsidRPr="005E20F5" w:rsidRDefault="001563CF" w:rsidP="00237C9E">
      <w:pPr>
        <w:rPr>
          <w:sz w:val="24"/>
          <w:szCs w:val="24"/>
        </w:rPr>
      </w:pPr>
      <w:r w:rsidRPr="005E20F5">
        <w:rPr>
          <w:sz w:val="24"/>
          <w:szCs w:val="24"/>
        </w:rPr>
        <w:t>November 2021</w:t>
      </w:r>
    </w:p>
    <w:p w14:paraId="0E77E1E8" w14:textId="77777777" w:rsidR="00E04C15" w:rsidRDefault="001563CF" w:rsidP="00237C9E">
      <w:pPr>
        <w:rPr>
          <w:sz w:val="24"/>
          <w:szCs w:val="24"/>
        </w:rPr>
      </w:pPr>
      <w:r w:rsidRPr="005E20F5">
        <w:rPr>
          <w:sz w:val="24"/>
          <w:szCs w:val="24"/>
        </w:rPr>
        <w:t>In the meantime, we continue to play our part in response to the pandemic, alongside public sector colleagues within the Suffolk Resilience Forum and continuing to offer support to our communities and businesses. Please see the council website for more.</w:t>
      </w:r>
    </w:p>
    <w:p w14:paraId="4617A813" w14:textId="77777777" w:rsidR="00E04C15" w:rsidRDefault="00E04C15" w:rsidP="00237C9E">
      <w:pPr>
        <w:rPr>
          <w:sz w:val="24"/>
          <w:szCs w:val="24"/>
        </w:rPr>
      </w:pPr>
    </w:p>
    <w:p w14:paraId="5DFF2EFB" w14:textId="28224757" w:rsidR="001563CF" w:rsidRPr="00E04C15" w:rsidRDefault="001563CF" w:rsidP="00237C9E">
      <w:pPr>
        <w:rPr>
          <w:b/>
          <w:bCs/>
          <w:sz w:val="24"/>
          <w:szCs w:val="24"/>
        </w:rPr>
      </w:pPr>
      <w:r w:rsidRPr="00E04C15">
        <w:rPr>
          <w:b/>
          <w:bCs/>
          <w:sz w:val="24"/>
          <w:szCs w:val="24"/>
        </w:rPr>
        <w:t xml:space="preserve">Work to </w:t>
      </w:r>
      <w:proofErr w:type="gramStart"/>
      <w:r w:rsidRPr="00E04C15">
        <w:rPr>
          <w:b/>
          <w:bCs/>
          <w:sz w:val="24"/>
          <w:szCs w:val="24"/>
        </w:rPr>
        <w:t>continue on</w:t>
      </w:r>
      <w:proofErr w:type="gramEnd"/>
      <w:r w:rsidRPr="00E04C15">
        <w:rPr>
          <w:b/>
          <w:bCs/>
          <w:sz w:val="24"/>
          <w:szCs w:val="24"/>
        </w:rPr>
        <w:t xml:space="preserve"> blueprint for districts’ future development</w:t>
      </w:r>
    </w:p>
    <w:p w14:paraId="4E6B74FD" w14:textId="77777777" w:rsidR="006F1AC2" w:rsidRDefault="001563CF" w:rsidP="00237C9E">
      <w:pPr>
        <w:pStyle w:val="NormalWeb"/>
        <w:spacing w:before="0" w:beforeAutospacing="0" w:after="0" w:afterAutospacing="0"/>
        <w:rPr>
          <w:rFonts w:ascii="Times New Roman" w:hAnsi="Times New Roman" w:cs="Times New Roman"/>
          <w:sz w:val="24"/>
          <w:szCs w:val="24"/>
        </w:rPr>
      </w:pPr>
      <w:r w:rsidRPr="005E20F5">
        <w:rPr>
          <w:rFonts w:ascii="Times New Roman" w:hAnsi="Times New Roman" w:cs="Times New Roman"/>
          <w:sz w:val="24"/>
          <w:szCs w:val="24"/>
        </w:rPr>
        <w:t xml:space="preserve">Public examination of Babergh and Mid Suffolk District Council’s Joint Local Plan – the strategic blueprint for future development of the districts - has been </w:t>
      </w:r>
      <w:proofErr w:type="spellStart"/>
      <w:r w:rsidRPr="005E20F5">
        <w:rPr>
          <w:rFonts w:ascii="Times New Roman" w:hAnsi="Times New Roman" w:cs="Times New Roman"/>
          <w:sz w:val="24"/>
          <w:szCs w:val="24"/>
        </w:rPr>
        <w:t>paused</w:t>
      </w:r>
      <w:proofErr w:type="spellEnd"/>
      <w:r w:rsidRPr="005E20F5">
        <w:rPr>
          <w:rFonts w:ascii="Times New Roman" w:hAnsi="Times New Roman" w:cs="Times New Roman"/>
          <w:sz w:val="24"/>
          <w:szCs w:val="24"/>
        </w:rPr>
        <w:t xml:space="preserve"> by the Planning Inspector to allow the councils further time to review its evidence.</w:t>
      </w:r>
    </w:p>
    <w:p w14:paraId="7F04C959" w14:textId="7B1ACE5B" w:rsidR="001563CF" w:rsidRPr="005E20F5" w:rsidRDefault="001563CF" w:rsidP="00237C9E">
      <w:pPr>
        <w:pStyle w:val="NormalWeb"/>
        <w:spacing w:before="0" w:beforeAutospacing="0" w:after="0" w:afterAutospacing="0"/>
        <w:rPr>
          <w:rFonts w:ascii="Times New Roman" w:hAnsi="Times New Roman" w:cs="Times New Roman"/>
          <w:sz w:val="24"/>
          <w:szCs w:val="24"/>
        </w:rPr>
      </w:pPr>
      <w:r w:rsidRPr="005E20F5">
        <w:rPr>
          <w:rFonts w:ascii="Times New Roman" w:hAnsi="Times New Roman" w:cs="Times New Roman"/>
          <w:sz w:val="24"/>
          <w:szCs w:val="24"/>
        </w:rPr>
        <w:t>Work on the Joint Local Plan began in 2016 when the councils began gathering a range of evidence to help inform its preparation, including studies on retail, economic land needs, housing land availability and housing market assessments.  The plan was then further developed following consultation with submission of more than 14,000 comments from over 1,300 people and input from both statutory consultees and cross-party councillors.</w:t>
      </w:r>
    </w:p>
    <w:p w14:paraId="75AD523E" w14:textId="77777777" w:rsidR="001563CF" w:rsidRPr="005E20F5" w:rsidRDefault="001563CF" w:rsidP="00237C9E">
      <w:pPr>
        <w:pStyle w:val="NormalWeb"/>
        <w:spacing w:before="0" w:beforeAutospacing="0" w:after="0" w:afterAutospacing="0"/>
        <w:rPr>
          <w:rFonts w:ascii="Times New Roman" w:hAnsi="Times New Roman" w:cs="Times New Roman"/>
          <w:sz w:val="24"/>
          <w:szCs w:val="24"/>
        </w:rPr>
      </w:pPr>
      <w:r w:rsidRPr="005E20F5">
        <w:rPr>
          <w:rFonts w:ascii="Times New Roman" w:hAnsi="Times New Roman" w:cs="Times New Roman"/>
          <w:sz w:val="24"/>
          <w:szCs w:val="24"/>
        </w:rPr>
        <w:t xml:space="preserve">The plan – which outlines housing requirements and considers the long-term impact of climate change, including flooding risk, water supply and biodiversity – is now in the final stage of the process.   This involves submitting to the Secretary of State, who appoints a Planning Inspector to carry out an independent examination before recommending </w:t>
      </w:r>
      <w:proofErr w:type="gramStart"/>
      <w:r w:rsidRPr="005E20F5">
        <w:rPr>
          <w:rFonts w:ascii="Times New Roman" w:hAnsi="Times New Roman" w:cs="Times New Roman"/>
          <w:sz w:val="24"/>
          <w:szCs w:val="24"/>
        </w:rPr>
        <w:t>whether or not</w:t>
      </w:r>
      <w:proofErr w:type="gramEnd"/>
      <w:r w:rsidRPr="005E20F5">
        <w:rPr>
          <w:rFonts w:ascii="Times New Roman" w:hAnsi="Times New Roman" w:cs="Times New Roman"/>
          <w:sz w:val="24"/>
          <w:szCs w:val="24"/>
        </w:rPr>
        <w:t xml:space="preserve"> it can be adopted.</w:t>
      </w:r>
    </w:p>
    <w:p w14:paraId="1538F88E" w14:textId="77777777" w:rsidR="001563CF" w:rsidRPr="005E20F5" w:rsidRDefault="001563CF" w:rsidP="00237C9E">
      <w:pPr>
        <w:pStyle w:val="NormalWeb"/>
        <w:spacing w:before="0" w:beforeAutospacing="0" w:after="0" w:afterAutospacing="0"/>
        <w:rPr>
          <w:rFonts w:ascii="Times New Roman" w:hAnsi="Times New Roman" w:cs="Times New Roman"/>
          <w:sz w:val="24"/>
          <w:szCs w:val="24"/>
        </w:rPr>
      </w:pPr>
      <w:r w:rsidRPr="005E20F5">
        <w:rPr>
          <w:rFonts w:ascii="Times New Roman" w:hAnsi="Times New Roman" w:cs="Times New Roman"/>
          <w:sz w:val="24"/>
          <w:szCs w:val="24"/>
        </w:rPr>
        <w:t>The total process is lengthy. According to the Government’s Planning for the Future White Paper, development of a Local Plan takes on average seven years, with the examination element usually taking around 18 months – often with requests for further work or clarification. </w:t>
      </w:r>
    </w:p>
    <w:p w14:paraId="45A425F2" w14:textId="77777777" w:rsidR="001563CF" w:rsidRPr="005E20F5" w:rsidRDefault="001563CF" w:rsidP="00237C9E">
      <w:pPr>
        <w:pStyle w:val="NormalWeb"/>
        <w:spacing w:before="0" w:beforeAutospacing="0" w:after="0" w:afterAutospacing="0"/>
        <w:rPr>
          <w:rFonts w:ascii="Times New Roman" w:hAnsi="Times New Roman" w:cs="Times New Roman"/>
          <w:sz w:val="24"/>
          <w:szCs w:val="24"/>
        </w:rPr>
      </w:pPr>
      <w:r w:rsidRPr="005E20F5">
        <w:rPr>
          <w:rFonts w:ascii="Times New Roman" w:hAnsi="Times New Roman" w:cs="Times New Roman"/>
          <w:sz w:val="24"/>
          <w:szCs w:val="24"/>
        </w:rPr>
        <w:t>Babergh and Mid Suffolk District Council’s Plan is therefore progressing faster than average, with work having started in 2016 and the Plan being submitted for examination in March this year.</w:t>
      </w:r>
    </w:p>
    <w:p w14:paraId="45507DE5" w14:textId="77777777" w:rsidR="001563CF" w:rsidRPr="005E20F5" w:rsidRDefault="001563CF" w:rsidP="00237C9E">
      <w:pPr>
        <w:pStyle w:val="NormalWeb"/>
        <w:spacing w:before="0" w:beforeAutospacing="0" w:after="0" w:afterAutospacing="0"/>
        <w:rPr>
          <w:rFonts w:ascii="Times New Roman" w:hAnsi="Times New Roman" w:cs="Times New Roman"/>
          <w:sz w:val="24"/>
          <w:szCs w:val="24"/>
        </w:rPr>
      </w:pPr>
      <w:r w:rsidRPr="005E20F5">
        <w:rPr>
          <w:rFonts w:ascii="Times New Roman" w:hAnsi="Times New Roman" w:cs="Times New Roman"/>
          <w:sz w:val="24"/>
          <w:szCs w:val="24"/>
        </w:rPr>
        <w:t>Assistant Director of Planning at Babergh and Mid Suffolk District Council Tom Barker said: “We would like to thank everyone involved to date in the development of our Joint Local Plan which, when adopted, will provide a clear and transparent guide to future development in our districts, balancing the needs of all our communities. </w:t>
      </w:r>
    </w:p>
    <w:p w14:paraId="3BFA90E2" w14:textId="77777777" w:rsidR="001563CF" w:rsidRPr="005E20F5" w:rsidRDefault="001563CF" w:rsidP="00237C9E">
      <w:pPr>
        <w:pStyle w:val="NormalWeb"/>
        <w:spacing w:before="0" w:beforeAutospacing="0" w:after="0" w:afterAutospacing="0"/>
        <w:rPr>
          <w:rFonts w:ascii="Times New Roman" w:hAnsi="Times New Roman" w:cs="Times New Roman"/>
          <w:sz w:val="24"/>
          <w:szCs w:val="24"/>
        </w:rPr>
      </w:pPr>
      <w:r w:rsidRPr="005E20F5">
        <w:rPr>
          <w:rFonts w:ascii="Times New Roman" w:hAnsi="Times New Roman" w:cs="Times New Roman"/>
          <w:sz w:val="24"/>
          <w:szCs w:val="24"/>
        </w:rPr>
        <w:t>“It is not unusual for examinations to reveal matters that need further work and, by agreeing to consider pausing the examination, the Planning Inspectors are allowing us the opportunity to review parts of our evidence so everyone can be sure that it is thorough and robust when adopted.</w:t>
      </w:r>
    </w:p>
    <w:p w14:paraId="6E6BB12B" w14:textId="77777777" w:rsidR="009E3AAC" w:rsidRDefault="001563CF" w:rsidP="00237C9E">
      <w:pPr>
        <w:pStyle w:val="NormalWeb"/>
        <w:spacing w:before="0" w:beforeAutospacing="0" w:after="0" w:afterAutospacing="0"/>
        <w:rPr>
          <w:rFonts w:ascii="Times New Roman" w:hAnsi="Times New Roman" w:cs="Times New Roman"/>
          <w:sz w:val="24"/>
          <w:szCs w:val="24"/>
        </w:rPr>
      </w:pPr>
      <w:r w:rsidRPr="005E20F5">
        <w:rPr>
          <w:rFonts w:ascii="Times New Roman" w:hAnsi="Times New Roman" w:cs="Times New Roman"/>
          <w:sz w:val="24"/>
          <w:szCs w:val="24"/>
        </w:rPr>
        <w:t>“This delay will take us beyond our ambitious initial target of winter 2021/22, but we are still making good progress, despite the complexities of this being a joint plan between two authorities spanning a large rural area.”</w:t>
      </w:r>
    </w:p>
    <w:p w14:paraId="15B687FE" w14:textId="77777777" w:rsidR="009E3AAC" w:rsidRDefault="009E3AAC" w:rsidP="00237C9E">
      <w:pPr>
        <w:pStyle w:val="NormalWeb"/>
        <w:spacing w:before="0" w:beforeAutospacing="0" w:after="0" w:afterAutospacing="0"/>
        <w:rPr>
          <w:rFonts w:ascii="Times New Roman" w:hAnsi="Times New Roman" w:cs="Times New Roman"/>
          <w:sz w:val="24"/>
          <w:szCs w:val="24"/>
        </w:rPr>
      </w:pPr>
    </w:p>
    <w:p w14:paraId="1DCB373E" w14:textId="3478B4A2" w:rsidR="001563CF" w:rsidRPr="009E3AAC" w:rsidRDefault="001563CF" w:rsidP="00237C9E">
      <w:pPr>
        <w:pStyle w:val="NormalWeb"/>
        <w:spacing w:before="0" w:beforeAutospacing="0" w:after="0" w:afterAutospacing="0"/>
        <w:rPr>
          <w:rFonts w:ascii="Times New Roman" w:hAnsi="Times New Roman" w:cs="Times New Roman"/>
          <w:b/>
          <w:bCs/>
          <w:sz w:val="24"/>
          <w:szCs w:val="24"/>
        </w:rPr>
      </w:pPr>
      <w:r w:rsidRPr="009E3AAC">
        <w:rPr>
          <w:rFonts w:ascii="Times New Roman" w:eastAsia="Times New Roman" w:hAnsi="Times New Roman" w:cs="Times New Roman"/>
          <w:b/>
          <w:bCs/>
          <w:sz w:val="24"/>
          <w:szCs w:val="24"/>
        </w:rPr>
        <w:t>£1.5m funding boost for Babergh and Mid Suffolk communities</w:t>
      </w:r>
    </w:p>
    <w:p w14:paraId="18130BE2" w14:textId="77777777" w:rsidR="001563CF" w:rsidRPr="005E20F5" w:rsidRDefault="001563CF" w:rsidP="00237C9E">
      <w:pPr>
        <w:pStyle w:val="NormalWeb"/>
        <w:spacing w:before="0" w:beforeAutospacing="0" w:after="0" w:afterAutospacing="0"/>
        <w:rPr>
          <w:rFonts w:ascii="Times New Roman" w:hAnsi="Times New Roman" w:cs="Times New Roman"/>
          <w:sz w:val="24"/>
          <w:szCs w:val="24"/>
        </w:rPr>
      </w:pPr>
      <w:r w:rsidRPr="005E20F5">
        <w:rPr>
          <w:rFonts w:ascii="Times New Roman" w:hAnsi="Times New Roman" w:cs="Times New Roman"/>
          <w:sz w:val="24"/>
          <w:szCs w:val="24"/>
        </w:rPr>
        <w:t>Town and Parish Councils across Babergh and Mid Suffolk will receive £1.5 million in neighbourhood CIL this month – paving the way for a range of vital community facilities and projects.</w:t>
      </w:r>
    </w:p>
    <w:p w14:paraId="2DBBA615" w14:textId="77777777" w:rsidR="001563CF" w:rsidRPr="005E20F5" w:rsidRDefault="001563CF" w:rsidP="00237C9E">
      <w:pPr>
        <w:pStyle w:val="NormalWeb"/>
        <w:spacing w:before="0" w:beforeAutospacing="0" w:after="0" w:afterAutospacing="0"/>
        <w:rPr>
          <w:rFonts w:ascii="Times New Roman" w:hAnsi="Times New Roman" w:cs="Times New Roman"/>
          <w:sz w:val="24"/>
          <w:szCs w:val="24"/>
        </w:rPr>
      </w:pPr>
      <w:r w:rsidRPr="005E20F5">
        <w:rPr>
          <w:rFonts w:ascii="Times New Roman" w:hAnsi="Times New Roman" w:cs="Times New Roman"/>
          <w:sz w:val="24"/>
          <w:szCs w:val="24"/>
        </w:rPr>
        <w:t>Developers are charged Community Infrastructure Levy (CIL) when building new homes in the districts – enabling local infrastructure to keep pace with housing growth, as well as supporting the councils’ vision for its communities to be attractive, successful and connected places for people to live and work. </w:t>
      </w:r>
    </w:p>
    <w:p w14:paraId="12DF4A53" w14:textId="77777777" w:rsidR="001563CF" w:rsidRPr="005E20F5" w:rsidRDefault="001563CF" w:rsidP="00237C9E">
      <w:pPr>
        <w:pStyle w:val="NormalWeb"/>
        <w:spacing w:before="0" w:beforeAutospacing="0" w:after="0" w:afterAutospacing="0"/>
        <w:rPr>
          <w:rFonts w:ascii="Times New Roman" w:hAnsi="Times New Roman" w:cs="Times New Roman"/>
          <w:sz w:val="24"/>
          <w:szCs w:val="24"/>
        </w:rPr>
      </w:pPr>
      <w:r w:rsidRPr="005E20F5">
        <w:rPr>
          <w:rFonts w:ascii="Times New Roman" w:hAnsi="Times New Roman" w:cs="Times New Roman"/>
          <w:sz w:val="24"/>
          <w:szCs w:val="24"/>
        </w:rPr>
        <w:t>A proportion of this funding is automatically paid to town and parish councils, who are eligible for up to 15% of collected funds from their area, subject to a financial cap, with the potential for this to increase to 25% if they have successfully adopted a Neighbourhood Plan.</w:t>
      </w:r>
    </w:p>
    <w:p w14:paraId="1B330BB3" w14:textId="77777777" w:rsidR="001563CF" w:rsidRPr="005E20F5" w:rsidRDefault="001563CF" w:rsidP="00237C9E">
      <w:pPr>
        <w:pStyle w:val="NormalWeb"/>
        <w:spacing w:before="0" w:beforeAutospacing="0"/>
        <w:rPr>
          <w:rFonts w:ascii="Times New Roman" w:hAnsi="Times New Roman" w:cs="Times New Roman"/>
          <w:sz w:val="24"/>
          <w:szCs w:val="24"/>
        </w:rPr>
      </w:pPr>
      <w:r w:rsidRPr="005E20F5">
        <w:rPr>
          <w:rFonts w:ascii="Times New Roman" w:hAnsi="Times New Roman" w:cs="Times New Roman"/>
          <w:sz w:val="24"/>
          <w:szCs w:val="24"/>
        </w:rPr>
        <w:t>They can then decide how to spend this money to support the development of their local area – ensuring that the funding best meets the needs of the community.</w:t>
      </w:r>
    </w:p>
    <w:p w14:paraId="105498B0" w14:textId="77777777" w:rsidR="001563CF" w:rsidRPr="005E20F5" w:rsidRDefault="001563CF" w:rsidP="00237C9E">
      <w:pPr>
        <w:pStyle w:val="NormalWeb"/>
        <w:spacing w:before="0" w:beforeAutospacing="0" w:after="0" w:afterAutospacing="0"/>
        <w:rPr>
          <w:rFonts w:ascii="Times New Roman" w:hAnsi="Times New Roman" w:cs="Times New Roman"/>
          <w:sz w:val="24"/>
          <w:szCs w:val="24"/>
        </w:rPr>
      </w:pPr>
      <w:r w:rsidRPr="005E20F5">
        <w:rPr>
          <w:rFonts w:ascii="Times New Roman" w:hAnsi="Times New Roman" w:cs="Times New Roman"/>
          <w:sz w:val="24"/>
          <w:szCs w:val="24"/>
        </w:rPr>
        <w:lastRenderedPageBreak/>
        <w:t>The latest payments, set to be made shortly, will see £1,542,380 distributed to 79 town and parish councils across Babergh and Mid Suffolk. Of this £1,119,655 will be allocated to 47 town and parish councils in Mid Suffolk, whilst 32 of Babergh’s town and parish councils will receive a share of £422,725.</w:t>
      </w:r>
    </w:p>
    <w:p w14:paraId="2FB2FF4D" w14:textId="77777777" w:rsidR="00096E66" w:rsidRDefault="001563CF" w:rsidP="00237C9E">
      <w:pPr>
        <w:pStyle w:val="NormalWeb"/>
        <w:spacing w:before="0" w:beforeAutospacing="0"/>
        <w:rPr>
          <w:rFonts w:ascii="Times New Roman" w:hAnsi="Times New Roman" w:cs="Times New Roman"/>
          <w:sz w:val="24"/>
          <w:szCs w:val="24"/>
        </w:rPr>
      </w:pPr>
      <w:r w:rsidRPr="005E20F5">
        <w:rPr>
          <w:rFonts w:ascii="Times New Roman" w:hAnsi="Times New Roman" w:cs="Times New Roman"/>
          <w:sz w:val="24"/>
          <w:szCs w:val="24"/>
        </w:rPr>
        <w:t xml:space="preserve">This follows much-needed neighbourhood CIL funding totalling £1,417,226 being awarded to town and parish councils across both districts last financial year, supporting projects such as the extension of Hadleigh Skatepark, a new community hub in </w:t>
      </w:r>
      <w:proofErr w:type="spellStart"/>
      <w:r w:rsidRPr="005E20F5">
        <w:rPr>
          <w:rFonts w:ascii="Times New Roman" w:hAnsi="Times New Roman" w:cs="Times New Roman"/>
          <w:sz w:val="24"/>
          <w:szCs w:val="24"/>
        </w:rPr>
        <w:t>Hitcham</w:t>
      </w:r>
      <w:proofErr w:type="spellEnd"/>
      <w:r w:rsidRPr="005E20F5">
        <w:rPr>
          <w:rFonts w:ascii="Times New Roman" w:hAnsi="Times New Roman" w:cs="Times New Roman"/>
          <w:sz w:val="24"/>
          <w:szCs w:val="24"/>
        </w:rPr>
        <w:t>, the redevelopment of Stowmarket’s Regal Theatre and a community defibrillator for Palgrave.</w:t>
      </w:r>
    </w:p>
    <w:p w14:paraId="756A802A" w14:textId="3BA12270" w:rsidR="001563CF" w:rsidRPr="00096E66" w:rsidRDefault="001563CF" w:rsidP="00237C9E">
      <w:pPr>
        <w:pStyle w:val="NormalWeb"/>
        <w:spacing w:before="0" w:beforeAutospacing="0" w:after="0" w:afterAutospacing="0"/>
        <w:rPr>
          <w:rFonts w:ascii="Times New Roman" w:hAnsi="Times New Roman" w:cs="Times New Roman"/>
          <w:b/>
          <w:bCs/>
          <w:sz w:val="24"/>
          <w:szCs w:val="24"/>
        </w:rPr>
      </w:pPr>
      <w:r w:rsidRPr="00096E66">
        <w:rPr>
          <w:rFonts w:ascii="Times New Roman" w:eastAsia="Times New Roman" w:hAnsi="Times New Roman" w:cs="Times New Roman"/>
          <w:b/>
          <w:bCs/>
          <w:sz w:val="24"/>
          <w:szCs w:val="24"/>
        </w:rPr>
        <w:t>Tree for Life scheme welcomes applications from new parents </w:t>
      </w:r>
    </w:p>
    <w:p w14:paraId="11C3D308" w14:textId="77777777" w:rsidR="001563CF" w:rsidRPr="005E20F5" w:rsidRDefault="001563CF" w:rsidP="00237C9E">
      <w:pPr>
        <w:pStyle w:val="NormalWeb"/>
        <w:spacing w:before="0" w:beforeAutospacing="0" w:after="0" w:afterAutospacing="0"/>
        <w:rPr>
          <w:rFonts w:ascii="Times New Roman" w:hAnsi="Times New Roman" w:cs="Times New Roman"/>
          <w:sz w:val="24"/>
          <w:szCs w:val="24"/>
        </w:rPr>
      </w:pPr>
      <w:r w:rsidRPr="005E20F5">
        <w:rPr>
          <w:rFonts w:ascii="Times New Roman" w:hAnsi="Times New Roman" w:cs="Times New Roman"/>
          <w:sz w:val="24"/>
          <w:szCs w:val="24"/>
        </w:rPr>
        <w:t>A Tree for Life scheme in Babergh and Mid Suffolk which offers a free tree for new parents, is open for 2021 applications.</w:t>
      </w:r>
    </w:p>
    <w:p w14:paraId="2083927B" w14:textId="77777777" w:rsidR="001563CF" w:rsidRPr="005E20F5" w:rsidRDefault="001563CF" w:rsidP="00237C9E">
      <w:pPr>
        <w:pStyle w:val="NormalWeb"/>
        <w:spacing w:before="0" w:beforeAutospacing="0" w:after="0" w:afterAutospacing="0"/>
        <w:rPr>
          <w:rFonts w:ascii="Times New Roman" w:hAnsi="Times New Roman" w:cs="Times New Roman"/>
          <w:sz w:val="24"/>
          <w:szCs w:val="24"/>
        </w:rPr>
      </w:pPr>
      <w:r w:rsidRPr="005E20F5">
        <w:rPr>
          <w:rFonts w:ascii="Times New Roman" w:hAnsi="Times New Roman" w:cs="Times New Roman"/>
          <w:sz w:val="24"/>
          <w:szCs w:val="24"/>
        </w:rPr>
        <w:t>The scheme is open to all families in the districts who have or are welcoming a new arrival between 1 January and 31 December 2021. Parents who may have lost a child during the same period are also able to apply for a remembrance tree.</w:t>
      </w:r>
    </w:p>
    <w:p w14:paraId="7297317A" w14:textId="6F2D956B" w:rsidR="001563CF" w:rsidRPr="005E20F5" w:rsidRDefault="001563CF" w:rsidP="00237C9E">
      <w:pPr>
        <w:pStyle w:val="NormalWeb"/>
        <w:spacing w:before="0" w:beforeAutospacing="0" w:after="0" w:afterAutospacing="0"/>
        <w:rPr>
          <w:rFonts w:ascii="Times New Roman" w:hAnsi="Times New Roman" w:cs="Times New Roman"/>
          <w:sz w:val="24"/>
          <w:szCs w:val="24"/>
        </w:rPr>
      </w:pPr>
      <w:r w:rsidRPr="005E20F5">
        <w:rPr>
          <w:rFonts w:ascii="Times New Roman" w:hAnsi="Times New Roman" w:cs="Times New Roman"/>
          <w:sz w:val="24"/>
          <w:szCs w:val="24"/>
        </w:rPr>
        <w:t xml:space="preserve">The initiative offers parents with a </w:t>
      </w:r>
      <w:r w:rsidR="001C1332" w:rsidRPr="005E20F5">
        <w:rPr>
          <w:rFonts w:ascii="Times New Roman" w:hAnsi="Times New Roman" w:cs="Times New Roman"/>
          <w:sz w:val="24"/>
          <w:szCs w:val="24"/>
        </w:rPr>
        <w:t>new-born</w:t>
      </w:r>
      <w:r w:rsidRPr="005E20F5">
        <w:rPr>
          <w:rFonts w:ascii="Times New Roman" w:hAnsi="Times New Roman" w:cs="Times New Roman"/>
          <w:sz w:val="24"/>
          <w:szCs w:val="24"/>
        </w:rPr>
        <w:t xml:space="preserve"> or newly adopted child the chance to mark their arrival by planting a tree. It aims to benefit families, communities and the environment by boosting tree coverage across the district.</w:t>
      </w:r>
    </w:p>
    <w:p w14:paraId="2D520963" w14:textId="6CE03B4D" w:rsidR="001563CF" w:rsidRPr="005E20F5" w:rsidRDefault="001563CF" w:rsidP="00237C9E">
      <w:pPr>
        <w:pStyle w:val="NormalWeb"/>
        <w:spacing w:before="0" w:beforeAutospacing="0" w:after="0" w:afterAutospacing="0"/>
        <w:rPr>
          <w:rFonts w:ascii="Times New Roman" w:hAnsi="Times New Roman" w:cs="Times New Roman"/>
          <w:sz w:val="24"/>
          <w:szCs w:val="24"/>
        </w:rPr>
      </w:pPr>
      <w:r w:rsidRPr="005E20F5">
        <w:rPr>
          <w:rFonts w:ascii="Times New Roman" w:hAnsi="Times New Roman" w:cs="Times New Roman"/>
          <w:sz w:val="24"/>
          <w:szCs w:val="24"/>
        </w:rPr>
        <w:t xml:space="preserve">So </w:t>
      </w:r>
      <w:r w:rsidR="00A821E3" w:rsidRPr="005E20F5">
        <w:rPr>
          <w:rFonts w:ascii="Times New Roman" w:hAnsi="Times New Roman" w:cs="Times New Roman"/>
          <w:sz w:val="24"/>
          <w:szCs w:val="24"/>
        </w:rPr>
        <w:t>far,</w:t>
      </w:r>
      <w:r w:rsidRPr="005E20F5">
        <w:rPr>
          <w:rFonts w:ascii="Times New Roman" w:hAnsi="Times New Roman" w:cs="Times New Roman"/>
          <w:sz w:val="24"/>
          <w:szCs w:val="24"/>
        </w:rPr>
        <w:t xml:space="preserve"> the councils have given out over a thousand trees through Tree for Life, with 2020 applicants collecting their trees last month following a necessary delay to allow the council to prioritise essential services during the pandemic. Expert help is always on hand on collection to advise families on their tree choice and aftercare at home.</w:t>
      </w:r>
    </w:p>
    <w:p w14:paraId="3F3EDC61" w14:textId="2029C91A" w:rsidR="001563CF" w:rsidRPr="005E20F5" w:rsidRDefault="001563CF" w:rsidP="00237C9E">
      <w:pPr>
        <w:pStyle w:val="NormalWeb"/>
        <w:spacing w:before="0" w:beforeAutospacing="0" w:after="0" w:afterAutospacing="0"/>
        <w:rPr>
          <w:rFonts w:ascii="Times New Roman" w:hAnsi="Times New Roman" w:cs="Times New Roman"/>
          <w:sz w:val="24"/>
          <w:szCs w:val="24"/>
        </w:rPr>
      </w:pPr>
      <w:r w:rsidRPr="005E20F5">
        <w:rPr>
          <w:rFonts w:ascii="Times New Roman" w:hAnsi="Times New Roman" w:cs="Times New Roman"/>
          <w:sz w:val="24"/>
          <w:szCs w:val="24"/>
        </w:rPr>
        <w:t xml:space="preserve">Also open to those without a garden, a selection of the trees </w:t>
      </w:r>
      <w:r w:rsidR="00486BB0" w:rsidRPr="005E20F5">
        <w:rPr>
          <w:rFonts w:ascii="Times New Roman" w:hAnsi="Times New Roman" w:cs="Times New Roman"/>
          <w:sz w:val="24"/>
          <w:szCs w:val="24"/>
        </w:rPr>
        <w:t>continues</w:t>
      </w:r>
      <w:r w:rsidRPr="005E20F5">
        <w:rPr>
          <w:rFonts w:ascii="Times New Roman" w:hAnsi="Times New Roman" w:cs="Times New Roman"/>
          <w:sz w:val="24"/>
          <w:szCs w:val="24"/>
        </w:rPr>
        <w:t xml:space="preserve"> to be planted at key locations in the districts including Needham Lake, Shotley Golden Wood, Broom Hill in Hadleigh, </w:t>
      </w:r>
      <w:proofErr w:type="spellStart"/>
      <w:r w:rsidRPr="005E20F5">
        <w:rPr>
          <w:rFonts w:ascii="Times New Roman" w:hAnsi="Times New Roman" w:cs="Times New Roman"/>
          <w:sz w:val="24"/>
          <w:szCs w:val="24"/>
        </w:rPr>
        <w:t>Gallowsfield</w:t>
      </w:r>
      <w:proofErr w:type="spellEnd"/>
      <w:r w:rsidRPr="005E20F5">
        <w:rPr>
          <w:rFonts w:ascii="Times New Roman" w:hAnsi="Times New Roman" w:cs="Times New Roman"/>
          <w:sz w:val="24"/>
          <w:szCs w:val="24"/>
        </w:rPr>
        <w:t xml:space="preserve"> Wood in </w:t>
      </w:r>
      <w:proofErr w:type="spellStart"/>
      <w:r w:rsidRPr="005E20F5">
        <w:rPr>
          <w:rFonts w:ascii="Times New Roman" w:hAnsi="Times New Roman" w:cs="Times New Roman"/>
          <w:sz w:val="24"/>
          <w:szCs w:val="24"/>
        </w:rPr>
        <w:t>Haughley</w:t>
      </w:r>
      <w:proofErr w:type="spellEnd"/>
      <w:r w:rsidRPr="005E20F5">
        <w:rPr>
          <w:rFonts w:ascii="Times New Roman" w:hAnsi="Times New Roman" w:cs="Times New Roman"/>
          <w:sz w:val="24"/>
          <w:szCs w:val="24"/>
        </w:rPr>
        <w:t xml:space="preserve"> and </w:t>
      </w:r>
      <w:proofErr w:type="spellStart"/>
      <w:r w:rsidRPr="005E20F5">
        <w:rPr>
          <w:rFonts w:ascii="Times New Roman" w:hAnsi="Times New Roman" w:cs="Times New Roman"/>
          <w:sz w:val="24"/>
          <w:szCs w:val="24"/>
        </w:rPr>
        <w:t>Sproughton</w:t>
      </w:r>
      <w:proofErr w:type="spellEnd"/>
      <w:r w:rsidRPr="005E20F5">
        <w:rPr>
          <w:rFonts w:ascii="Times New Roman" w:hAnsi="Times New Roman" w:cs="Times New Roman"/>
          <w:sz w:val="24"/>
          <w:szCs w:val="24"/>
        </w:rPr>
        <w:t xml:space="preserve"> Millennium Green.</w:t>
      </w:r>
    </w:p>
    <w:p w14:paraId="69993EAA" w14:textId="77777777" w:rsidR="001563CF" w:rsidRPr="005E20F5" w:rsidRDefault="001563CF" w:rsidP="00237C9E">
      <w:pPr>
        <w:pStyle w:val="NormalWeb"/>
        <w:spacing w:before="0" w:beforeAutospacing="0" w:after="0" w:afterAutospacing="0"/>
        <w:rPr>
          <w:rFonts w:ascii="Times New Roman" w:hAnsi="Times New Roman" w:cs="Times New Roman"/>
          <w:sz w:val="24"/>
          <w:szCs w:val="24"/>
        </w:rPr>
      </w:pPr>
      <w:r w:rsidRPr="005E20F5">
        <w:rPr>
          <w:rFonts w:ascii="Times New Roman" w:hAnsi="Times New Roman" w:cs="Times New Roman"/>
          <w:sz w:val="24"/>
          <w:szCs w:val="24"/>
        </w:rPr>
        <w:t>Over 100 families have already applied to the 2021 scheme, but the councils are encouraging even more people to </w:t>
      </w:r>
      <w:hyperlink r:id="rId8" w:tgtFrame="_blank" w:history="1">
        <w:r w:rsidRPr="005E20F5">
          <w:rPr>
            <w:rStyle w:val="Hyperlink"/>
            <w:rFonts w:ascii="Times New Roman" w:hAnsi="Times New Roman" w:cs="Times New Roman"/>
            <w:sz w:val="24"/>
            <w:szCs w:val="24"/>
          </w:rPr>
          <w:t>apply for their tree on the councils' website</w:t>
        </w:r>
      </w:hyperlink>
      <w:r w:rsidRPr="005E20F5">
        <w:rPr>
          <w:rFonts w:ascii="Times New Roman" w:hAnsi="Times New Roman" w:cs="Times New Roman"/>
          <w:sz w:val="24"/>
          <w:szCs w:val="24"/>
        </w:rPr>
        <w:t> before the 10 January 2022 deadline.</w:t>
      </w:r>
    </w:p>
    <w:p w14:paraId="37060043" w14:textId="77777777" w:rsidR="001563CF" w:rsidRPr="005E20F5" w:rsidRDefault="001563CF" w:rsidP="00237C9E">
      <w:pPr>
        <w:pStyle w:val="NormalWeb"/>
        <w:spacing w:before="0" w:beforeAutospacing="0" w:after="0" w:afterAutospacing="0"/>
        <w:rPr>
          <w:rFonts w:ascii="Times New Roman" w:hAnsi="Times New Roman" w:cs="Times New Roman"/>
          <w:sz w:val="24"/>
          <w:szCs w:val="24"/>
        </w:rPr>
      </w:pPr>
      <w:r w:rsidRPr="005E20F5">
        <w:rPr>
          <w:rFonts w:ascii="Times New Roman" w:hAnsi="Times New Roman" w:cs="Times New Roman"/>
          <w:sz w:val="24"/>
          <w:szCs w:val="24"/>
        </w:rPr>
        <w:t>Cllr Jessica Fleming, Mid Suffolk District Council’s cabinet member for environment, said:</w:t>
      </w:r>
    </w:p>
    <w:p w14:paraId="7C44D185" w14:textId="77777777" w:rsidR="001563CF" w:rsidRPr="005E20F5" w:rsidRDefault="001563CF" w:rsidP="00237C9E">
      <w:pPr>
        <w:pStyle w:val="NormalWeb"/>
        <w:spacing w:before="0" w:beforeAutospacing="0" w:after="0" w:afterAutospacing="0"/>
        <w:rPr>
          <w:rFonts w:ascii="Times New Roman" w:hAnsi="Times New Roman" w:cs="Times New Roman"/>
          <w:sz w:val="24"/>
          <w:szCs w:val="24"/>
        </w:rPr>
      </w:pPr>
      <w:r w:rsidRPr="005E20F5">
        <w:rPr>
          <w:rFonts w:ascii="Times New Roman" w:hAnsi="Times New Roman" w:cs="Times New Roman"/>
          <w:sz w:val="24"/>
          <w:szCs w:val="24"/>
        </w:rPr>
        <w:t>“This wonderful scheme continues to be popular in Mid Suffolk, but of course we still want even more families to take up the opportunity to apply.</w:t>
      </w:r>
    </w:p>
    <w:p w14:paraId="7726CA95" w14:textId="26FCBE03" w:rsidR="001563CF" w:rsidRPr="005E20F5" w:rsidRDefault="001563CF" w:rsidP="00237C9E">
      <w:pPr>
        <w:pStyle w:val="NormalWeb"/>
        <w:spacing w:before="0" w:beforeAutospacing="0" w:after="0" w:afterAutospacing="0"/>
        <w:rPr>
          <w:rFonts w:ascii="Times New Roman" w:hAnsi="Times New Roman" w:cs="Times New Roman"/>
          <w:sz w:val="24"/>
          <w:szCs w:val="24"/>
        </w:rPr>
      </w:pPr>
      <w:r w:rsidRPr="005E20F5">
        <w:rPr>
          <w:rFonts w:ascii="Times New Roman" w:hAnsi="Times New Roman" w:cs="Times New Roman"/>
          <w:sz w:val="24"/>
          <w:szCs w:val="24"/>
        </w:rPr>
        <w:t xml:space="preserve">“Through gifting these trees for such a special </w:t>
      </w:r>
      <w:r w:rsidR="00486BB0" w:rsidRPr="005E20F5">
        <w:rPr>
          <w:rFonts w:ascii="Times New Roman" w:hAnsi="Times New Roman" w:cs="Times New Roman"/>
          <w:sz w:val="24"/>
          <w:szCs w:val="24"/>
        </w:rPr>
        <w:t>occasion,</w:t>
      </w:r>
      <w:r w:rsidRPr="005E20F5">
        <w:rPr>
          <w:rFonts w:ascii="Times New Roman" w:hAnsi="Times New Roman" w:cs="Times New Roman"/>
          <w:sz w:val="24"/>
          <w:szCs w:val="24"/>
        </w:rPr>
        <w:t xml:space="preserve"> we also help families give back to our communities by making sure our environment can be enjoyed by future generations - supporting our commitment to tackle climate change and strengthening our biodiversity.”</w:t>
      </w:r>
    </w:p>
    <w:p w14:paraId="2636AC4B" w14:textId="77777777" w:rsidR="001563CF" w:rsidRPr="005E20F5" w:rsidRDefault="001563CF" w:rsidP="00237C9E">
      <w:pPr>
        <w:pStyle w:val="NormalWeb"/>
        <w:spacing w:before="0" w:beforeAutospacing="0"/>
        <w:rPr>
          <w:rFonts w:ascii="Times New Roman" w:hAnsi="Times New Roman" w:cs="Times New Roman"/>
          <w:sz w:val="24"/>
          <w:szCs w:val="24"/>
        </w:rPr>
      </w:pPr>
      <w:r w:rsidRPr="005E20F5">
        <w:rPr>
          <w:rFonts w:ascii="Times New Roman" w:hAnsi="Times New Roman" w:cs="Times New Roman"/>
          <w:sz w:val="24"/>
          <w:szCs w:val="24"/>
        </w:rPr>
        <w:t>The trees must be planted within the two districts and eligible applicants will be invited to choose and collect their tree in early 2022. Applications will be processed after the closing date.</w:t>
      </w:r>
    </w:p>
    <w:p w14:paraId="76577FD4" w14:textId="77777777" w:rsidR="000A378B" w:rsidRPr="007E42A0" w:rsidRDefault="000A378B" w:rsidP="00237C9E">
      <w:pPr>
        <w:rPr>
          <w:b/>
          <w:sz w:val="24"/>
          <w:szCs w:val="24"/>
        </w:rPr>
      </w:pPr>
    </w:p>
    <w:p w14:paraId="63BCA0E0" w14:textId="2DD0AD9F" w:rsidR="00E35FF7" w:rsidRDefault="0059552C" w:rsidP="00237C9E">
      <w:pPr>
        <w:rPr>
          <w:b/>
          <w:sz w:val="24"/>
          <w:szCs w:val="24"/>
        </w:rPr>
      </w:pPr>
      <w:r>
        <w:rPr>
          <w:b/>
          <w:sz w:val="24"/>
          <w:szCs w:val="24"/>
        </w:rPr>
        <w:t>4</w:t>
      </w:r>
      <w:r w:rsidR="00E35FF7" w:rsidRPr="007E42A0">
        <w:rPr>
          <w:b/>
          <w:sz w:val="24"/>
          <w:szCs w:val="24"/>
        </w:rPr>
        <w:t xml:space="preserve">. </w:t>
      </w:r>
      <w:r w:rsidR="00BF744D">
        <w:rPr>
          <w:b/>
          <w:sz w:val="24"/>
          <w:szCs w:val="24"/>
        </w:rPr>
        <w:t>REPORT FROM COUNTY COUNCILLOR GOULD</w:t>
      </w:r>
    </w:p>
    <w:p w14:paraId="16D4AFEE" w14:textId="27B033F6" w:rsidR="00925E1F" w:rsidRDefault="00925E1F" w:rsidP="00237C9E">
      <w:pPr>
        <w:rPr>
          <w:bCs/>
          <w:sz w:val="24"/>
          <w:szCs w:val="24"/>
        </w:rPr>
      </w:pPr>
    </w:p>
    <w:p w14:paraId="2DC61C91" w14:textId="3D523AD4" w:rsidR="00925E1F" w:rsidRDefault="00925E1F" w:rsidP="00237C9E">
      <w:pPr>
        <w:rPr>
          <w:bCs/>
          <w:sz w:val="24"/>
          <w:szCs w:val="24"/>
        </w:rPr>
      </w:pPr>
      <w:r>
        <w:rPr>
          <w:bCs/>
          <w:sz w:val="24"/>
          <w:szCs w:val="24"/>
        </w:rPr>
        <w:t xml:space="preserve">Councillor Gould provided </w:t>
      </w:r>
      <w:r w:rsidR="00BF14FD">
        <w:rPr>
          <w:bCs/>
          <w:sz w:val="24"/>
          <w:szCs w:val="24"/>
        </w:rPr>
        <w:t xml:space="preserve">the </w:t>
      </w:r>
      <w:r w:rsidR="006E2131">
        <w:rPr>
          <w:bCs/>
          <w:sz w:val="24"/>
          <w:szCs w:val="24"/>
        </w:rPr>
        <w:t xml:space="preserve">October </w:t>
      </w:r>
      <w:r w:rsidR="00BF14FD">
        <w:rPr>
          <w:bCs/>
          <w:sz w:val="24"/>
          <w:szCs w:val="24"/>
        </w:rPr>
        <w:t>Town and Parish newsletter prior to the meeting – see separate document</w:t>
      </w:r>
      <w:r w:rsidR="003A5C9A">
        <w:rPr>
          <w:bCs/>
          <w:sz w:val="24"/>
          <w:szCs w:val="24"/>
        </w:rPr>
        <w:t xml:space="preserve"> at the end of </w:t>
      </w:r>
      <w:r w:rsidR="0095384E">
        <w:rPr>
          <w:bCs/>
          <w:sz w:val="24"/>
          <w:szCs w:val="24"/>
        </w:rPr>
        <w:t xml:space="preserve">the </w:t>
      </w:r>
      <w:r w:rsidR="003A5C9A">
        <w:rPr>
          <w:bCs/>
          <w:sz w:val="24"/>
          <w:szCs w:val="24"/>
        </w:rPr>
        <w:t>minutes</w:t>
      </w:r>
      <w:r w:rsidR="003A6479">
        <w:rPr>
          <w:bCs/>
          <w:sz w:val="24"/>
          <w:szCs w:val="24"/>
        </w:rPr>
        <w:t>.</w:t>
      </w:r>
    </w:p>
    <w:p w14:paraId="5F6EF1DD" w14:textId="3E418BF1" w:rsidR="00BF14FD" w:rsidRDefault="00BF14FD" w:rsidP="00237C9E">
      <w:pPr>
        <w:rPr>
          <w:bCs/>
          <w:sz w:val="24"/>
          <w:szCs w:val="24"/>
        </w:rPr>
      </w:pPr>
    </w:p>
    <w:p w14:paraId="1116B4F8" w14:textId="161E7E04" w:rsidR="00C57205" w:rsidRDefault="00863D05" w:rsidP="00237C9E">
      <w:pPr>
        <w:rPr>
          <w:bCs/>
          <w:sz w:val="24"/>
          <w:szCs w:val="24"/>
        </w:rPr>
      </w:pPr>
      <w:r>
        <w:rPr>
          <w:bCs/>
          <w:sz w:val="24"/>
          <w:szCs w:val="24"/>
        </w:rPr>
        <w:t xml:space="preserve">Councillor Gould </w:t>
      </w:r>
      <w:bookmarkStart w:id="1" w:name="_Hlk62468937"/>
      <w:r w:rsidR="006D606B">
        <w:rPr>
          <w:bCs/>
          <w:sz w:val="24"/>
          <w:szCs w:val="24"/>
        </w:rPr>
        <w:t xml:space="preserve">outlined the </w:t>
      </w:r>
      <w:r w:rsidR="008C6F60">
        <w:rPr>
          <w:bCs/>
          <w:sz w:val="24"/>
          <w:szCs w:val="24"/>
        </w:rPr>
        <w:t xml:space="preserve">additional Covid support being supplied to Suffolk including funding and powers </w:t>
      </w:r>
      <w:r w:rsidR="000E4AA1">
        <w:rPr>
          <w:bCs/>
          <w:sz w:val="24"/>
          <w:szCs w:val="24"/>
        </w:rPr>
        <w:t>to address the increasing levels of infection, primarily in 9-13yr</w:t>
      </w:r>
      <w:r w:rsidR="0090704A">
        <w:rPr>
          <w:bCs/>
          <w:sz w:val="24"/>
          <w:szCs w:val="24"/>
        </w:rPr>
        <w:t xml:space="preserve">s and the over 60s. Extra rules are now being applied in schools and </w:t>
      </w:r>
      <w:r w:rsidR="00423381">
        <w:rPr>
          <w:bCs/>
          <w:sz w:val="24"/>
          <w:szCs w:val="24"/>
        </w:rPr>
        <w:t xml:space="preserve">an advertising campaign is being run to encourage vaccination and booster uptake. </w:t>
      </w:r>
      <w:r w:rsidR="000A7C0C">
        <w:rPr>
          <w:bCs/>
          <w:sz w:val="24"/>
          <w:szCs w:val="24"/>
        </w:rPr>
        <w:t xml:space="preserve">The expectation was that a levelling </w:t>
      </w:r>
      <w:proofErr w:type="gramStart"/>
      <w:r w:rsidR="000A7C0C">
        <w:rPr>
          <w:bCs/>
          <w:sz w:val="24"/>
          <w:szCs w:val="24"/>
        </w:rPr>
        <w:t>off of</w:t>
      </w:r>
      <w:proofErr w:type="gramEnd"/>
      <w:r w:rsidR="000A7C0C">
        <w:rPr>
          <w:bCs/>
          <w:sz w:val="24"/>
          <w:szCs w:val="24"/>
        </w:rPr>
        <w:t xml:space="preserve"> infection rates </w:t>
      </w:r>
      <w:r w:rsidR="005D13C4">
        <w:rPr>
          <w:bCs/>
          <w:sz w:val="24"/>
          <w:szCs w:val="24"/>
        </w:rPr>
        <w:t>would be seen soon. Booster vaccinations can now be booked in advance.</w:t>
      </w:r>
    </w:p>
    <w:p w14:paraId="4E6EA1AA" w14:textId="77777777" w:rsidR="005D13C4" w:rsidRDefault="005D13C4" w:rsidP="00237C9E">
      <w:pPr>
        <w:rPr>
          <w:bCs/>
          <w:sz w:val="24"/>
          <w:szCs w:val="24"/>
        </w:rPr>
      </w:pPr>
    </w:p>
    <w:p w14:paraId="6286A93E" w14:textId="6EE88DF9" w:rsidR="005D13C4" w:rsidRDefault="0082426A" w:rsidP="00237C9E">
      <w:pPr>
        <w:rPr>
          <w:bCs/>
          <w:sz w:val="24"/>
          <w:szCs w:val="24"/>
        </w:rPr>
      </w:pPr>
      <w:r>
        <w:rPr>
          <w:bCs/>
          <w:sz w:val="24"/>
          <w:szCs w:val="24"/>
        </w:rPr>
        <w:t xml:space="preserve">Suffolk School Transport had been very slow to provide a response </w:t>
      </w:r>
      <w:r w:rsidR="00CF2676">
        <w:rPr>
          <w:bCs/>
          <w:sz w:val="24"/>
          <w:szCs w:val="24"/>
        </w:rPr>
        <w:t xml:space="preserve">to our </w:t>
      </w:r>
      <w:r w:rsidR="00B82892">
        <w:rPr>
          <w:bCs/>
          <w:sz w:val="24"/>
          <w:szCs w:val="24"/>
        </w:rPr>
        <w:t xml:space="preserve">queries, but the reply was that the route was operated by </w:t>
      </w:r>
      <w:r w:rsidR="006D4877">
        <w:rPr>
          <w:bCs/>
          <w:sz w:val="24"/>
          <w:szCs w:val="24"/>
        </w:rPr>
        <w:t>a non DDA compliant vehicle</w:t>
      </w:r>
      <w:r w:rsidR="003279AD">
        <w:rPr>
          <w:bCs/>
          <w:sz w:val="24"/>
          <w:szCs w:val="24"/>
        </w:rPr>
        <w:t>,</w:t>
      </w:r>
      <w:r w:rsidR="006D4877">
        <w:rPr>
          <w:bCs/>
          <w:sz w:val="24"/>
          <w:szCs w:val="24"/>
        </w:rPr>
        <w:t xml:space="preserve"> so Suffolk County Council is unable to sell spare</w:t>
      </w:r>
      <w:r w:rsidR="00900120">
        <w:rPr>
          <w:bCs/>
          <w:sz w:val="24"/>
          <w:szCs w:val="24"/>
        </w:rPr>
        <w:t xml:space="preserve"> seats. It did not address the concern that the local catchment </w:t>
      </w:r>
      <w:r w:rsidR="00900120">
        <w:rPr>
          <w:bCs/>
          <w:sz w:val="24"/>
          <w:szCs w:val="24"/>
        </w:rPr>
        <w:lastRenderedPageBreak/>
        <w:t xml:space="preserve">area primary school is </w:t>
      </w:r>
      <w:proofErr w:type="spellStart"/>
      <w:r w:rsidR="00900120">
        <w:rPr>
          <w:bCs/>
          <w:sz w:val="24"/>
          <w:szCs w:val="24"/>
        </w:rPr>
        <w:t>over subscribed</w:t>
      </w:r>
      <w:proofErr w:type="spellEnd"/>
      <w:r w:rsidR="00900120">
        <w:rPr>
          <w:bCs/>
          <w:sz w:val="24"/>
          <w:szCs w:val="24"/>
        </w:rPr>
        <w:t xml:space="preserve"> so there is no option but to go to Fressingfield </w:t>
      </w:r>
      <w:r w:rsidR="00790B62">
        <w:rPr>
          <w:bCs/>
          <w:sz w:val="24"/>
          <w:szCs w:val="24"/>
        </w:rPr>
        <w:t>–</w:t>
      </w:r>
      <w:r w:rsidR="00900120">
        <w:rPr>
          <w:bCs/>
          <w:sz w:val="24"/>
          <w:szCs w:val="24"/>
        </w:rPr>
        <w:t xml:space="preserve"> </w:t>
      </w:r>
      <w:r w:rsidR="00790B62">
        <w:rPr>
          <w:bCs/>
          <w:sz w:val="24"/>
          <w:szCs w:val="24"/>
        </w:rPr>
        <w:t xml:space="preserve">the Clerk will send a reminder email of the issues to Councillor Gould. Any family </w:t>
      </w:r>
      <w:r w:rsidR="005A5152">
        <w:rPr>
          <w:bCs/>
          <w:sz w:val="24"/>
          <w:szCs w:val="24"/>
        </w:rPr>
        <w:t xml:space="preserve">wishing to appeal </w:t>
      </w:r>
      <w:r w:rsidR="00001A7E">
        <w:rPr>
          <w:bCs/>
          <w:sz w:val="24"/>
          <w:szCs w:val="24"/>
        </w:rPr>
        <w:t xml:space="preserve">for inclusion for school transport </w:t>
      </w:r>
      <w:r w:rsidR="005A5152">
        <w:rPr>
          <w:bCs/>
          <w:sz w:val="24"/>
          <w:szCs w:val="24"/>
        </w:rPr>
        <w:t xml:space="preserve">can do so via </w:t>
      </w:r>
      <w:hyperlink r:id="rId9" w:history="1">
        <w:r w:rsidR="00896B32" w:rsidRPr="00092D42">
          <w:rPr>
            <w:rStyle w:val="Hyperlink"/>
            <w:bCs/>
            <w:sz w:val="24"/>
            <w:szCs w:val="24"/>
          </w:rPr>
          <w:t>www.suffolkonboard.com</w:t>
        </w:r>
      </w:hyperlink>
      <w:r w:rsidR="00896B32">
        <w:rPr>
          <w:bCs/>
          <w:sz w:val="24"/>
          <w:szCs w:val="24"/>
        </w:rPr>
        <w:t xml:space="preserve">. All families need to opt in for </w:t>
      </w:r>
      <w:r w:rsidR="00447E35">
        <w:rPr>
          <w:bCs/>
          <w:sz w:val="24"/>
          <w:szCs w:val="24"/>
        </w:rPr>
        <w:t>travel before they can appeal via the same web page.</w:t>
      </w:r>
    </w:p>
    <w:p w14:paraId="30A80071" w14:textId="77777777" w:rsidR="00CE0EE1" w:rsidRDefault="00CE0EE1" w:rsidP="00237C9E">
      <w:pPr>
        <w:rPr>
          <w:bCs/>
          <w:sz w:val="24"/>
          <w:szCs w:val="24"/>
        </w:rPr>
      </w:pPr>
    </w:p>
    <w:p w14:paraId="0ABD536D" w14:textId="379111A8" w:rsidR="0041764B" w:rsidRDefault="00CB4B19" w:rsidP="00237C9E">
      <w:pPr>
        <w:rPr>
          <w:bCs/>
          <w:sz w:val="24"/>
          <w:szCs w:val="24"/>
        </w:rPr>
      </w:pPr>
      <w:r>
        <w:rPr>
          <w:bCs/>
          <w:sz w:val="24"/>
          <w:szCs w:val="24"/>
        </w:rPr>
        <w:t xml:space="preserve">There is now a </w:t>
      </w:r>
      <w:r w:rsidR="0089375E">
        <w:rPr>
          <w:bCs/>
          <w:sz w:val="24"/>
          <w:szCs w:val="24"/>
        </w:rPr>
        <w:t xml:space="preserve">Suffolk Highways </w:t>
      </w:r>
      <w:r>
        <w:rPr>
          <w:bCs/>
          <w:sz w:val="24"/>
          <w:szCs w:val="24"/>
        </w:rPr>
        <w:t xml:space="preserve">budget strategy group </w:t>
      </w:r>
      <w:r w:rsidR="0089375E">
        <w:rPr>
          <w:bCs/>
          <w:sz w:val="24"/>
          <w:szCs w:val="24"/>
        </w:rPr>
        <w:t xml:space="preserve">looking at the best way of making a big impact with </w:t>
      </w:r>
      <w:r w:rsidR="008774A8">
        <w:rPr>
          <w:bCs/>
          <w:sz w:val="24"/>
          <w:szCs w:val="24"/>
        </w:rPr>
        <w:t xml:space="preserve">a </w:t>
      </w:r>
      <w:r w:rsidR="0089375E">
        <w:rPr>
          <w:bCs/>
          <w:sz w:val="24"/>
          <w:szCs w:val="24"/>
        </w:rPr>
        <w:t>smaller investment</w:t>
      </w:r>
      <w:r w:rsidR="00F15129">
        <w:rPr>
          <w:bCs/>
          <w:sz w:val="24"/>
          <w:szCs w:val="24"/>
        </w:rPr>
        <w:t>,</w:t>
      </w:r>
      <w:r w:rsidR="0089375E">
        <w:rPr>
          <w:bCs/>
          <w:sz w:val="24"/>
          <w:szCs w:val="24"/>
        </w:rPr>
        <w:t xml:space="preserve"> </w:t>
      </w:r>
      <w:r w:rsidR="00E24570">
        <w:rPr>
          <w:bCs/>
          <w:sz w:val="24"/>
          <w:szCs w:val="24"/>
        </w:rPr>
        <w:t xml:space="preserve">rather </w:t>
      </w:r>
      <w:r w:rsidR="0089375E">
        <w:rPr>
          <w:bCs/>
          <w:sz w:val="24"/>
          <w:szCs w:val="24"/>
        </w:rPr>
        <w:t xml:space="preserve">than </w:t>
      </w:r>
      <w:r w:rsidR="008774A8">
        <w:rPr>
          <w:bCs/>
          <w:sz w:val="24"/>
          <w:szCs w:val="24"/>
        </w:rPr>
        <w:t>focusing on</w:t>
      </w:r>
      <w:r w:rsidR="0089375E">
        <w:rPr>
          <w:bCs/>
          <w:sz w:val="24"/>
          <w:szCs w:val="24"/>
        </w:rPr>
        <w:t xml:space="preserve"> larger </w:t>
      </w:r>
      <w:r w:rsidR="008774A8">
        <w:rPr>
          <w:bCs/>
          <w:sz w:val="24"/>
          <w:szCs w:val="24"/>
        </w:rPr>
        <w:t xml:space="preserve">road schemes. This includes </w:t>
      </w:r>
      <w:r w:rsidR="00F15129">
        <w:rPr>
          <w:bCs/>
          <w:sz w:val="24"/>
          <w:szCs w:val="24"/>
        </w:rPr>
        <w:t>improvement to</w:t>
      </w:r>
      <w:r w:rsidR="00092B3E">
        <w:rPr>
          <w:bCs/>
          <w:sz w:val="24"/>
          <w:szCs w:val="24"/>
        </w:rPr>
        <w:t xml:space="preserve"> </w:t>
      </w:r>
      <w:r w:rsidR="00CD5097">
        <w:rPr>
          <w:bCs/>
          <w:sz w:val="24"/>
          <w:szCs w:val="24"/>
        </w:rPr>
        <w:t>road signs, upkeep of verges, hedges and fo</w:t>
      </w:r>
      <w:r w:rsidR="00E24570">
        <w:rPr>
          <w:bCs/>
          <w:sz w:val="24"/>
          <w:szCs w:val="24"/>
        </w:rPr>
        <w:t>o</w:t>
      </w:r>
      <w:r w:rsidR="00CD5097">
        <w:rPr>
          <w:bCs/>
          <w:sz w:val="24"/>
          <w:szCs w:val="24"/>
        </w:rPr>
        <w:t>tpaths</w:t>
      </w:r>
      <w:r w:rsidR="00E24570">
        <w:rPr>
          <w:bCs/>
          <w:sz w:val="24"/>
          <w:szCs w:val="24"/>
        </w:rPr>
        <w:t>. Councillor Gould is a member of the group</w:t>
      </w:r>
      <w:r w:rsidR="00A530A3">
        <w:rPr>
          <w:bCs/>
          <w:sz w:val="24"/>
          <w:szCs w:val="24"/>
        </w:rPr>
        <w:t xml:space="preserve">, which is considering making a case to Government </w:t>
      </w:r>
      <w:r w:rsidR="00BA71F8">
        <w:rPr>
          <w:bCs/>
          <w:sz w:val="24"/>
          <w:szCs w:val="24"/>
        </w:rPr>
        <w:t>for more money</w:t>
      </w:r>
      <w:r w:rsidR="00364A72">
        <w:rPr>
          <w:bCs/>
          <w:sz w:val="24"/>
          <w:szCs w:val="24"/>
        </w:rPr>
        <w:t>,</w:t>
      </w:r>
      <w:r w:rsidR="00BA71F8">
        <w:rPr>
          <w:bCs/>
          <w:sz w:val="24"/>
          <w:szCs w:val="24"/>
        </w:rPr>
        <w:t xml:space="preserve"> as Suffolk receives significantly less than neighbouring counties.</w:t>
      </w:r>
    </w:p>
    <w:p w14:paraId="0FB11F0E" w14:textId="0D53A5D2" w:rsidR="00075CBA" w:rsidRDefault="00075CBA" w:rsidP="00237C9E">
      <w:pPr>
        <w:rPr>
          <w:bCs/>
          <w:sz w:val="24"/>
          <w:szCs w:val="24"/>
        </w:rPr>
      </w:pPr>
    </w:p>
    <w:p w14:paraId="5D0D3112" w14:textId="75466EA2" w:rsidR="00075CBA" w:rsidRDefault="00075CBA" w:rsidP="00237C9E">
      <w:pPr>
        <w:rPr>
          <w:b/>
          <w:sz w:val="24"/>
          <w:szCs w:val="24"/>
        </w:rPr>
      </w:pPr>
      <w:r w:rsidRPr="00075CBA">
        <w:rPr>
          <w:b/>
          <w:sz w:val="24"/>
          <w:szCs w:val="24"/>
        </w:rPr>
        <w:t>5.MATTERS RAISED BY THE PUBLIC</w:t>
      </w:r>
    </w:p>
    <w:p w14:paraId="601EDAA2" w14:textId="47C819BA" w:rsidR="00EE04A0" w:rsidRPr="00573D18" w:rsidRDefault="00523039" w:rsidP="00237C9E">
      <w:pPr>
        <w:rPr>
          <w:bCs/>
          <w:sz w:val="24"/>
          <w:szCs w:val="24"/>
        </w:rPr>
      </w:pPr>
      <w:r>
        <w:rPr>
          <w:bCs/>
          <w:sz w:val="24"/>
          <w:szCs w:val="24"/>
        </w:rPr>
        <w:t xml:space="preserve">A resident has raised concern over </w:t>
      </w:r>
      <w:r w:rsidR="00A453D0">
        <w:rPr>
          <w:bCs/>
          <w:sz w:val="24"/>
          <w:szCs w:val="24"/>
        </w:rPr>
        <w:t xml:space="preserve">an Oak tree in St John’s Meadow getting overgrown, with overhang into her garden. After inspection Mr Mortimer has </w:t>
      </w:r>
      <w:r w:rsidR="00080EB3">
        <w:rPr>
          <w:bCs/>
          <w:sz w:val="24"/>
          <w:szCs w:val="24"/>
        </w:rPr>
        <w:t xml:space="preserve">arranged for remedial work to be carried out to this and other trees and </w:t>
      </w:r>
      <w:r w:rsidR="00AF4282">
        <w:rPr>
          <w:bCs/>
          <w:sz w:val="24"/>
          <w:szCs w:val="24"/>
        </w:rPr>
        <w:t xml:space="preserve">the </w:t>
      </w:r>
      <w:r w:rsidR="00080EB3">
        <w:rPr>
          <w:bCs/>
          <w:sz w:val="24"/>
          <w:szCs w:val="24"/>
        </w:rPr>
        <w:t>surrounding hedge boundary over the winter.</w:t>
      </w:r>
      <w:r w:rsidR="00660EDA">
        <w:rPr>
          <w:bCs/>
          <w:sz w:val="24"/>
          <w:szCs w:val="24"/>
        </w:rPr>
        <w:t xml:space="preserve"> The resident has been informed.</w:t>
      </w:r>
    </w:p>
    <w:bookmarkEnd w:id="1"/>
    <w:p w14:paraId="1F581B15" w14:textId="77777777" w:rsidR="005802DD" w:rsidRPr="007E42A0" w:rsidRDefault="005802DD" w:rsidP="00237C9E">
      <w:pPr>
        <w:rPr>
          <w:sz w:val="24"/>
          <w:szCs w:val="24"/>
        </w:rPr>
      </w:pPr>
    </w:p>
    <w:p w14:paraId="4DF623D8" w14:textId="0748A681" w:rsidR="00CF1F5F" w:rsidRPr="007E42A0" w:rsidRDefault="007D6CD5" w:rsidP="00237C9E">
      <w:pPr>
        <w:rPr>
          <w:b/>
          <w:sz w:val="24"/>
          <w:szCs w:val="24"/>
        </w:rPr>
      </w:pPr>
      <w:r>
        <w:rPr>
          <w:b/>
          <w:sz w:val="24"/>
          <w:szCs w:val="24"/>
        </w:rPr>
        <w:t>6</w:t>
      </w:r>
      <w:r w:rsidR="00CF1F5F" w:rsidRPr="007E42A0">
        <w:rPr>
          <w:b/>
          <w:sz w:val="24"/>
          <w:szCs w:val="24"/>
        </w:rPr>
        <w:t xml:space="preserve">. FINANCE </w:t>
      </w:r>
    </w:p>
    <w:p w14:paraId="08D33256" w14:textId="75C292D5" w:rsidR="00CF1F5F" w:rsidRPr="007E42A0" w:rsidRDefault="00CF1F5F" w:rsidP="00237C9E">
      <w:pPr>
        <w:rPr>
          <w:b/>
          <w:sz w:val="24"/>
          <w:szCs w:val="24"/>
        </w:rPr>
      </w:pPr>
      <w:r w:rsidRPr="007E42A0">
        <w:rPr>
          <w:b/>
          <w:sz w:val="24"/>
          <w:szCs w:val="24"/>
        </w:rPr>
        <w:t>TO APPROVE PAYMENTS DUE</w:t>
      </w:r>
    </w:p>
    <w:p w14:paraId="293EC85D" w14:textId="65CCAC05" w:rsidR="00CF1F5F" w:rsidRPr="007E42A0" w:rsidRDefault="00CF1F5F" w:rsidP="00237C9E">
      <w:pPr>
        <w:rPr>
          <w:bCs/>
          <w:sz w:val="24"/>
          <w:szCs w:val="24"/>
        </w:rPr>
      </w:pPr>
      <w:r w:rsidRPr="007E42A0">
        <w:rPr>
          <w:bCs/>
          <w:sz w:val="24"/>
          <w:szCs w:val="24"/>
        </w:rPr>
        <w:t>The following payment</w:t>
      </w:r>
      <w:r w:rsidR="00166C47">
        <w:rPr>
          <w:bCs/>
          <w:sz w:val="24"/>
          <w:szCs w:val="24"/>
        </w:rPr>
        <w:t>s</w:t>
      </w:r>
      <w:r w:rsidRPr="007E42A0">
        <w:rPr>
          <w:bCs/>
          <w:sz w:val="24"/>
          <w:szCs w:val="24"/>
        </w:rPr>
        <w:t xml:space="preserve"> w</w:t>
      </w:r>
      <w:r w:rsidR="00166C47">
        <w:rPr>
          <w:bCs/>
          <w:sz w:val="24"/>
          <w:szCs w:val="24"/>
        </w:rPr>
        <w:t>ere</w:t>
      </w:r>
      <w:r w:rsidRPr="007E42A0">
        <w:rPr>
          <w:bCs/>
          <w:sz w:val="24"/>
          <w:szCs w:val="24"/>
        </w:rPr>
        <w:t xml:space="preserve"> approved</w:t>
      </w:r>
      <w:r w:rsidR="00BA32B6">
        <w:rPr>
          <w:bCs/>
          <w:sz w:val="24"/>
          <w:szCs w:val="24"/>
        </w:rPr>
        <w:t xml:space="preserve"> </w:t>
      </w:r>
      <w:r w:rsidR="00412FC7">
        <w:rPr>
          <w:bCs/>
          <w:sz w:val="24"/>
          <w:szCs w:val="24"/>
        </w:rPr>
        <w:t>between meetings</w:t>
      </w:r>
    </w:p>
    <w:p w14:paraId="68995752" w14:textId="77777777" w:rsidR="00CF1F5F" w:rsidRPr="007E42A0" w:rsidRDefault="00CF1F5F" w:rsidP="00237C9E">
      <w:pPr>
        <w:rPr>
          <w:bCs/>
          <w:sz w:val="24"/>
          <w:szCs w:val="24"/>
        </w:rPr>
      </w:pPr>
    </w:p>
    <w:p w14:paraId="17B71400" w14:textId="69ECC7A1" w:rsidR="00CF1F5F" w:rsidRDefault="00660EDA" w:rsidP="00237C9E">
      <w:pPr>
        <w:rPr>
          <w:bCs/>
          <w:sz w:val="24"/>
          <w:szCs w:val="24"/>
        </w:rPr>
      </w:pPr>
      <w:r>
        <w:rPr>
          <w:bCs/>
          <w:sz w:val="24"/>
          <w:szCs w:val="24"/>
        </w:rPr>
        <w:t>L Duckett</w:t>
      </w:r>
      <w:r w:rsidR="00412FC7">
        <w:rPr>
          <w:bCs/>
          <w:sz w:val="24"/>
          <w:szCs w:val="24"/>
        </w:rPr>
        <w:t xml:space="preserve"> – </w:t>
      </w:r>
      <w:r w:rsidR="0016787C">
        <w:rPr>
          <w:bCs/>
          <w:sz w:val="24"/>
          <w:szCs w:val="24"/>
        </w:rPr>
        <w:t xml:space="preserve">Quarterly </w:t>
      </w:r>
      <w:r>
        <w:rPr>
          <w:bCs/>
          <w:sz w:val="24"/>
          <w:szCs w:val="24"/>
        </w:rPr>
        <w:t>Clerk Salary</w:t>
      </w:r>
      <w:r w:rsidR="00CF1F5F" w:rsidRPr="007E42A0">
        <w:rPr>
          <w:bCs/>
          <w:sz w:val="24"/>
          <w:szCs w:val="24"/>
        </w:rPr>
        <w:tab/>
      </w:r>
      <w:r w:rsidR="00CF1F5F" w:rsidRPr="007E42A0">
        <w:rPr>
          <w:bCs/>
          <w:sz w:val="24"/>
          <w:szCs w:val="24"/>
        </w:rPr>
        <w:tab/>
      </w:r>
      <w:r w:rsidR="00CF1F5F" w:rsidRPr="007E42A0">
        <w:rPr>
          <w:bCs/>
          <w:sz w:val="24"/>
          <w:szCs w:val="24"/>
        </w:rPr>
        <w:tab/>
      </w:r>
      <w:r w:rsidR="00CF1F5F" w:rsidRPr="007E42A0">
        <w:rPr>
          <w:bCs/>
          <w:sz w:val="24"/>
          <w:szCs w:val="24"/>
        </w:rPr>
        <w:tab/>
      </w:r>
      <w:r w:rsidR="00CF1F5F" w:rsidRPr="007E42A0">
        <w:rPr>
          <w:bCs/>
          <w:sz w:val="24"/>
          <w:szCs w:val="24"/>
        </w:rPr>
        <w:tab/>
      </w:r>
      <w:r w:rsidR="00BA32B6">
        <w:rPr>
          <w:bCs/>
          <w:sz w:val="24"/>
          <w:szCs w:val="24"/>
        </w:rPr>
        <w:tab/>
      </w:r>
      <w:r w:rsidR="00BA32B6">
        <w:rPr>
          <w:bCs/>
          <w:sz w:val="24"/>
          <w:szCs w:val="24"/>
        </w:rPr>
        <w:tab/>
      </w:r>
      <w:r w:rsidR="00CF1F5F" w:rsidRPr="007E42A0">
        <w:rPr>
          <w:bCs/>
          <w:sz w:val="24"/>
          <w:szCs w:val="24"/>
        </w:rPr>
        <w:t>£</w:t>
      </w:r>
      <w:r w:rsidR="0016787C">
        <w:rPr>
          <w:bCs/>
          <w:sz w:val="24"/>
          <w:szCs w:val="24"/>
        </w:rPr>
        <w:t>549</w:t>
      </w:r>
      <w:r w:rsidR="00412FC7">
        <w:rPr>
          <w:bCs/>
          <w:sz w:val="24"/>
          <w:szCs w:val="24"/>
        </w:rPr>
        <w:t>.</w:t>
      </w:r>
      <w:r w:rsidR="0016787C">
        <w:rPr>
          <w:bCs/>
          <w:sz w:val="24"/>
          <w:szCs w:val="24"/>
        </w:rPr>
        <w:t>15</w:t>
      </w:r>
    </w:p>
    <w:p w14:paraId="7B72E873" w14:textId="2161FB90" w:rsidR="00CE0EE1" w:rsidRDefault="00660EDA" w:rsidP="00237C9E">
      <w:pPr>
        <w:rPr>
          <w:bCs/>
          <w:sz w:val="24"/>
          <w:szCs w:val="24"/>
        </w:rPr>
      </w:pPr>
      <w:r>
        <w:rPr>
          <w:bCs/>
          <w:sz w:val="24"/>
          <w:szCs w:val="24"/>
        </w:rPr>
        <w:t xml:space="preserve">HMRC </w:t>
      </w:r>
      <w:r w:rsidR="0016787C">
        <w:rPr>
          <w:bCs/>
          <w:sz w:val="24"/>
          <w:szCs w:val="24"/>
        </w:rPr>
        <w:t>–</w:t>
      </w:r>
      <w:r>
        <w:rPr>
          <w:bCs/>
          <w:sz w:val="24"/>
          <w:szCs w:val="24"/>
        </w:rPr>
        <w:t xml:space="preserve"> Tax</w:t>
      </w:r>
      <w:r w:rsidR="0016787C">
        <w:rPr>
          <w:bCs/>
          <w:sz w:val="24"/>
          <w:szCs w:val="24"/>
        </w:rPr>
        <w:tab/>
      </w:r>
      <w:r w:rsidR="0016787C">
        <w:rPr>
          <w:bCs/>
          <w:sz w:val="24"/>
          <w:szCs w:val="24"/>
        </w:rPr>
        <w:tab/>
      </w:r>
      <w:r w:rsidR="0016787C">
        <w:rPr>
          <w:bCs/>
          <w:sz w:val="24"/>
          <w:szCs w:val="24"/>
        </w:rPr>
        <w:tab/>
      </w:r>
      <w:r w:rsidR="0016787C">
        <w:rPr>
          <w:bCs/>
          <w:sz w:val="24"/>
          <w:szCs w:val="24"/>
        </w:rPr>
        <w:tab/>
      </w:r>
      <w:r w:rsidR="0016787C">
        <w:rPr>
          <w:bCs/>
          <w:sz w:val="24"/>
          <w:szCs w:val="24"/>
        </w:rPr>
        <w:tab/>
      </w:r>
      <w:r w:rsidR="0016787C">
        <w:rPr>
          <w:bCs/>
          <w:sz w:val="24"/>
          <w:szCs w:val="24"/>
        </w:rPr>
        <w:tab/>
      </w:r>
      <w:r w:rsidR="0016787C">
        <w:rPr>
          <w:bCs/>
          <w:sz w:val="24"/>
          <w:szCs w:val="24"/>
        </w:rPr>
        <w:tab/>
      </w:r>
      <w:r w:rsidR="0016787C">
        <w:rPr>
          <w:bCs/>
          <w:sz w:val="24"/>
          <w:szCs w:val="24"/>
        </w:rPr>
        <w:tab/>
      </w:r>
      <w:r w:rsidR="0016787C">
        <w:rPr>
          <w:bCs/>
          <w:sz w:val="24"/>
          <w:szCs w:val="24"/>
        </w:rPr>
        <w:tab/>
      </w:r>
      <w:r w:rsidR="0016787C">
        <w:rPr>
          <w:bCs/>
          <w:sz w:val="24"/>
          <w:szCs w:val="24"/>
        </w:rPr>
        <w:tab/>
        <w:t xml:space="preserve"> £</w:t>
      </w:r>
      <w:r w:rsidR="00250DBB">
        <w:rPr>
          <w:bCs/>
          <w:sz w:val="24"/>
          <w:szCs w:val="24"/>
        </w:rPr>
        <w:t>36.60</w:t>
      </w:r>
    </w:p>
    <w:p w14:paraId="27616789" w14:textId="7B26E73A" w:rsidR="0016787C" w:rsidRPr="007E42A0" w:rsidRDefault="0016787C" w:rsidP="00237C9E">
      <w:pPr>
        <w:rPr>
          <w:bCs/>
          <w:sz w:val="24"/>
          <w:szCs w:val="24"/>
        </w:rPr>
      </w:pPr>
      <w:r>
        <w:rPr>
          <w:bCs/>
          <w:sz w:val="24"/>
          <w:szCs w:val="24"/>
        </w:rPr>
        <w:t xml:space="preserve">T Scholey – Grass cutting </w:t>
      </w:r>
      <w:r w:rsidR="00250DBB">
        <w:rPr>
          <w:bCs/>
          <w:sz w:val="24"/>
          <w:szCs w:val="24"/>
        </w:rPr>
        <w:tab/>
      </w:r>
      <w:r w:rsidR="00250DBB">
        <w:rPr>
          <w:bCs/>
          <w:sz w:val="24"/>
          <w:szCs w:val="24"/>
        </w:rPr>
        <w:tab/>
      </w:r>
      <w:r w:rsidR="00250DBB">
        <w:rPr>
          <w:bCs/>
          <w:sz w:val="24"/>
          <w:szCs w:val="24"/>
        </w:rPr>
        <w:tab/>
      </w:r>
      <w:r w:rsidR="00250DBB">
        <w:rPr>
          <w:bCs/>
          <w:sz w:val="24"/>
          <w:szCs w:val="24"/>
        </w:rPr>
        <w:tab/>
      </w:r>
      <w:r w:rsidR="00250DBB">
        <w:rPr>
          <w:bCs/>
          <w:sz w:val="24"/>
          <w:szCs w:val="24"/>
        </w:rPr>
        <w:tab/>
      </w:r>
      <w:r w:rsidR="00250DBB">
        <w:rPr>
          <w:bCs/>
          <w:sz w:val="24"/>
          <w:szCs w:val="24"/>
        </w:rPr>
        <w:tab/>
      </w:r>
      <w:r w:rsidR="00250DBB">
        <w:rPr>
          <w:bCs/>
          <w:sz w:val="24"/>
          <w:szCs w:val="24"/>
        </w:rPr>
        <w:tab/>
      </w:r>
      <w:r w:rsidR="00250DBB">
        <w:rPr>
          <w:bCs/>
          <w:sz w:val="24"/>
          <w:szCs w:val="24"/>
        </w:rPr>
        <w:tab/>
        <w:t>£320.00</w:t>
      </w:r>
    </w:p>
    <w:p w14:paraId="22FF6F8C" w14:textId="77777777" w:rsidR="00250DBB" w:rsidRDefault="00250DBB" w:rsidP="00237C9E">
      <w:pPr>
        <w:rPr>
          <w:bCs/>
          <w:sz w:val="24"/>
          <w:szCs w:val="24"/>
        </w:rPr>
      </w:pPr>
    </w:p>
    <w:p w14:paraId="025D883F" w14:textId="7228A57E" w:rsidR="00412FC7" w:rsidRDefault="00E02C3F" w:rsidP="00237C9E">
      <w:pPr>
        <w:rPr>
          <w:bCs/>
          <w:sz w:val="24"/>
          <w:szCs w:val="24"/>
        </w:rPr>
      </w:pPr>
      <w:r>
        <w:rPr>
          <w:bCs/>
          <w:sz w:val="24"/>
          <w:szCs w:val="24"/>
        </w:rPr>
        <w:t>The f</w:t>
      </w:r>
      <w:r w:rsidR="001819DC">
        <w:rPr>
          <w:bCs/>
          <w:sz w:val="24"/>
          <w:szCs w:val="24"/>
        </w:rPr>
        <w:t>ollow</w:t>
      </w:r>
      <w:r>
        <w:rPr>
          <w:bCs/>
          <w:sz w:val="24"/>
          <w:szCs w:val="24"/>
        </w:rPr>
        <w:t xml:space="preserve">ing payments were </w:t>
      </w:r>
      <w:r w:rsidR="00CF40B9">
        <w:rPr>
          <w:bCs/>
          <w:sz w:val="24"/>
          <w:szCs w:val="24"/>
        </w:rPr>
        <w:t>approved</w:t>
      </w:r>
    </w:p>
    <w:p w14:paraId="6BD70161" w14:textId="77777777" w:rsidR="00CF40B9" w:rsidRDefault="00CF40B9" w:rsidP="00237C9E">
      <w:pPr>
        <w:rPr>
          <w:bCs/>
          <w:sz w:val="24"/>
          <w:szCs w:val="24"/>
        </w:rPr>
      </w:pPr>
    </w:p>
    <w:p w14:paraId="3154AAF9" w14:textId="2FFA7EFE" w:rsidR="00CF40B9" w:rsidRDefault="00CF40B9" w:rsidP="00237C9E">
      <w:pPr>
        <w:rPr>
          <w:bCs/>
          <w:sz w:val="24"/>
          <w:szCs w:val="24"/>
        </w:rPr>
      </w:pPr>
      <w:r>
        <w:rPr>
          <w:bCs/>
          <w:sz w:val="24"/>
          <w:szCs w:val="24"/>
        </w:rPr>
        <w:t>Annual software subscription for laptop</w:t>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t xml:space="preserve"> £59.99</w:t>
      </w:r>
    </w:p>
    <w:p w14:paraId="2863B5AF" w14:textId="7BC55900" w:rsidR="00CF40B9" w:rsidRDefault="00CF40B9" w:rsidP="00237C9E">
      <w:pPr>
        <w:rPr>
          <w:bCs/>
          <w:sz w:val="24"/>
          <w:szCs w:val="24"/>
        </w:rPr>
      </w:pPr>
      <w:r>
        <w:rPr>
          <w:bCs/>
          <w:sz w:val="24"/>
          <w:szCs w:val="24"/>
        </w:rPr>
        <w:t>Lottery licence</w:t>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sidR="00AA7205">
        <w:rPr>
          <w:bCs/>
          <w:sz w:val="24"/>
          <w:szCs w:val="24"/>
        </w:rPr>
        <w:t xml:space="preserve"> £20.00</w:t>
      </w:r>
    </w:p>
    <w:p w14:paraId="216D608F" w14:textId="73938BBF" w:rsidR="00AA7205" w:rsidRDefault="00AA7205" w:rsidP="00237C9E">
      <w:pPr>
        <w:rPr>
          <w:bCs/>
          <w:sz w:val="24"/>
          <w:szCs w:val="24"/>
        </w:rPr>
      </w:pPr>
      <w:r>
        <w:rPr>
          <w:bCs/>
          <w:sz w:val="24"/>
          <w:szCs w:val="24"/>
        </w:rPr>
        <w:t>Donation to British Legion</w:t>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t xml:space="preserve"> £30.00</w:t>
      </w:r>
    </w:p>
    <w:p w14:paraId="049EC349" w14:textId="64DE1355" w:rsidR="00AA7205" w:rsidRDefault="00AA7205" w:rsidP="00237C9E">
      <w:pPr>
        <w:rPr>
          <w:bCs/>
          <w:sz w:val="24"/>
          <w:szCs w:val="24"/>
        </w:rPr>
      </w:pPr>
      <w:r>
        <w:rPr>
          <w:bCs/>
          <w:sz w:val="24"/>
          <w:szCs w:val="24"/>
        </w:rPr>
        <w:t>Donation to SARS</w:t>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t xml:space="preserve"> £</w:t>
      </w:r>
      <w:r w:rsidR="004E3C0B">
        <w:rPr>
          <w:bCs/>
          <w:sz w:val="24"/>
          <w:szCs w:val="24"/>
        </w:rPr>
        <w:t>50.00</w:t>
      </w:r>
    </w:p>
    <w:p w14:paraId="1363AA49" w14:textId="07860921" w:rsidR="004E3C0B" w:rsidRDefault="004E3C0B" w:rsidP="00237C9E">
      <w:pPr>
        <w:rPr>
          <w:bCs/>
          <w:sz w:val="24"/>
          <w:szCs w:val="24"/>
        </w:rPr>
      </w:pPr>
      <w:r>
        <w:rPr>
          <w:bCs/>
          <w:sz w:val="24"/>
          <w:szCs w:val="24"/>
        </w:rPr>
        <w:t>Donation to Church for upkeep of graveyard</w:t>
      </w:r>
      <w:r>
        <w:rPr>
          <w:bCs/>
          <w:sz w:val="24"/>
          <w:szCs w:val="24"/>
        </w:rPr>
        <w:tab/>
      </w:r>
      <w:r>
        <w:rPr>
          <w:bCs/>
          <w:sz w:val="24"/>
          <w:szCs w:val="24"/>
        </w:rPr>
        <w:tab/>
      </w:r>
      <w:r>
        <w:rPr>
          <w:bCs/>
          <w:sz w:val="24"/>
          <w:szCs w:val="24"/>
        </w:rPr>
        <w:tab/>
      </w:r>
      <w:r>
        <w:rPr>
          <w:bCs/>
          <w:sz w:val="24"/>
          <w:szCs w:val="24"/>
        </w:rPr>
        <w:tab/>
      </w:r>
      <w:r>
        <w:rPr>
          <w:bCs/>
          <w:sz w:val="24"/>
          <w:szCs w:val="24"/>
        </w:rPr>
        <w:tab/>
        <w:t xml:space="preserve">           £150.00</w:t>
      </w:r>
    </w:p>
    <w:p w14:paraId="6C5B3B71" w14:textId="77777777" w:rsidR="009450BF" w:rsidRDefault="009450BF" w:rsidP="00237C9E">
      <w:pPr>
        <w:rPr>
          <w:bCs/>
          <w:sz w:val="24"/>
          <w:szCs w:val="24"/>
        </w:rPr>
      </w:pPr>
    </w:p>
    <w:p w14:paraId="582B062C" w14:textId="070AB55D" w:rsidR="009450BF" w:rsidRPr="007E42A0" w:rsidRDefault="009450BF" w:rsidP="00237C9E">
      <w:pPr>
        <w:rPr>
          <w:sz w:val="24"/>
          <w:szCs w:val="24"/>
        </w:rPr>
      </w:pPr>
      <w:r>
        <w:rPr>
          <w:bCs/>
          <w:sz w:val="24"/>
          <w:szCs w:val="24"/>
        </w:rPr>
        <w:t xml:space="preserve">The current summary of spend was reviewed. A decision will be made on the amount of precept to be applied for at the next </w:t>
      </w:r>
      <w:proofErr w:type="gramStart"/>
      <w:r w:rsidR="00486BB0">
        <w:rPr>
          <w:bCs/>
          <w:sz w:val="24"/>
          <w:szCs w:val="24"/>
        </w:rPr>
        <w:t>meeting</w:t>
      </w:r>
      <w:r w:rsidR="009F6539">
        <w:rPr>
          <w:bCs/>
          <w:sz w:val="24"/>
          <w:szCs w:val="24"/>
        </w:rPr>
        <w:t>,</w:t>
      </w:r>
      <w:r w:rsidR="00486BB0">
        <w:rPr>
          <w:bCs/>
          <w:sz w:val="24"/>
          <w:szCs w:val="24"/>
        </w:rPr>
        <w:t xml:space="preserve"> but</w:t>
      </w:r>
      <w:proofErr w:type="gramEnd"/>
      <w:r>
        <w:rPr>
          <w:bCs/>
          <w:sz w:val="24"/>
          <w:szCs w:val="24"/>
        </w:rPr>
        <w:t xml:space="preserve"> </w:t>
      </w:r>
      <w:r w:rsidR="00E0623E">
        <w:rPr>
          <w:bCs/>
          <w:sz w:val="24"/>
          <w:szCs w:val="24"/>
        </w:rPr>
        <w:t xml:space="preserve">was currently expected to remain unchanged </w:t>
      </w:r>
      <w:r w:rsidR="00C83A09">
        <w:rPr>
          <w:bCs/>
          <w:sz w:val="24"/>
          <w:szCs w:val="24"/>
        </w:rPr>
        <w:t>at £5,750</w:t>
      </w:r>
      <w:r w:rsidR="002F53B9">
        <w:rPr>
          <w:bCs/>
          <w:sz w:val="24"/>
          <w:szCs w:val="24"/>
        </w:rPr>
        <w:t>.</w:t>
      </w:r>
    </w:p>
    <w:p w14:paraId="279EC0A3" w14:textId="059A8C6B" w:rsidR="004D7AC1" w:rsidRPr="007E42A0" w:rsidRDefault="004D7AC1" w:rsidP="00237C9E">
      <w:pPr>
        <w:rPr>
          <w:sz w:val="24"/>
          <w:szCs w:val="24"/>
        </w:rPr>
      </w:pPr>
    </w:p>
    <w:p w14:paraId="1C69B576" w14:textId="40BB7E63" w:rsidR="00AD3017" w:rsidRPr="00172A5F" w:rsidRDefault="00AA546A" w:rsidP="00237C9E">
      <w:pPr>
        <w:pStyle w:val="BodyText"/>
        <w:rPr>
          <w:b w:val="0"/>
          <w:bCs/>
          <w:sz w:val="24"/>
          <w:szCs w:val="24"/>
        </w:rPr>
      </w:pPr>
      <w:r>
        <w:rPr>
          <w:sz w:val="24"/>
          <w:szCs w:val="24"/>
        </w:rPr>
        <w:t>7</w:t>
      </w:r>
      <w:r w:rsidR="00AF0B74" w:rsidRPr="007E42A0">
        <w:rPr>
          <w:sz w:val="24"/>
          <w:szCs w:val="24"/>
        </w:rPr>
        <w:t>. PLANNING - TO REVIEW CURRENT PLANNING APPLICATIONS</w:t>
      </w:r>
    </w:p>
    <w:p w14:paraId="0126CB2C" w14:textId="70924F6E" w:rsidR="00412FC7" w:rsidRDefault="00412FC7" w:rsidP="00237C9E">
      <w:pPr>
        <w:pStyle w:val="BodyText"/>
        <w:rPr>
          <w:b w:val="0"/>
          <w:bCs/>
          <w:sz w:val="24"/>
          <w:szCs w:val="24"/>
        </w:rPr>
      </w:pPr>
      <w:r>
        <w:rPr>
          <w:b w:val="0"/>
          <w:bCs/>
          <w:sz w:val="24"/>
          <w:szCs w:val="24"/>
        </w:rPr>
        <w:t>N</w:t>
      </w:r>
      <w:r w:rsidR="004D2505" w:rsidRPr="007E42A0">
        <w:rPr>
          <w:b w:val="0"/>
          <w:bCs/>
          <w:sz w:val="24"/>
          <w:szCs w:val="24"/>
        </w:rPr>
        <w:t>ew planning application</w:t>
      </w:r>
      <w:r w:rsidR="000D4997">
        <w:rPr>
          <w:b w:val="0"/>
          <w:bCs/>
          <w:sz w:val="24"/>
          <w:szCs w:val="24"/>
        </w:rPr>
        <w:t xml:space="preserve"> </w:t>
      </w:r>
      <w:r w:rsidR="004D2505" w:rsidRPr="007E42A0">
        <w:rPr>
          <w:b w:val="0"/>
          <w:bCs/>
          <w:sz w:val="24"/>
          <w:szCs w:val="24"/>
        </w:rPr>
        <w:t>submitted:</w:t>
      </w:r>
    </w:p>
    <w:p w14:paraId="28501ED2" w14:textId="1013C06E" w:rsidR="004444BA" w:rsidRDefault="004444BA" w:rsidP="00237C9E">
      <w:pPr>
        <w:pStyle w:val="BodyText"/>
        <w:rPr>
          <w:sz w:val="24"/>
          <w:szCs w:val="24"/>
        </w:rPr>
      </w:pPr>
      <w:r w:rsidRPr="00D51928">
        <w:rPr>
          <w:sz w:val="24"/>
          <w:szCs w:val="24"/>
        </w:rPr>
        <w:t>DC/</w:t>
      </w:r>
      <w:r w:rsidR="00D51928" w:rsidRPr="00D51928">
        <w:rPr>
          <w:sz w:val="24"/>
          <w:szCs w:val="24"/>
        </w:rPr>
        <w:t>21/06034 – Erection of a 3 bay Cart lodge with home office above</w:t>
      </w:r>
      <w:r w:rsidR="00B408DC">
        <w:rPr>
          <w:sz w:val="24"/>
          <w:szCs w:val="24"/>
        </w:rPr>
        <w:t>, Nut Tree Farm, Fressingfield Road</w:t>
      </w:r>
      <w:r w:rsidR="002520DB">
        <w:rPr>
          <w:sz w:val="24"/>
          <w:szCs w:val="24"/>
        </w:rPr>
        <w:t>, Metfield.</w:t>
      </w:r>
    </w:p>
    <w:p w14:paraId="1C6935BE" w14:textId="6AD0A4A0" w:rsidR="00C34C48" w:rsidRPr="004E326F" w:rsidRDefault="004E326F" w:rsidP="00237C9E">
      <w:pPr>
        <w:pStyle w:val="BodyText"/>
        <w:rPr>
          <w:b w:val="0"/>
          <w:bCs/>
          <w:sz w:val="24"/>
          <w:szCs w:val="24"/>
        </w:rPr>
      </w:pPr>
      <w:r>
        <w:rPr>
          <w:b w:val="0"/>
          <w:bCs/>
          <w:sz w:val="24"/>
          <w:szCs w:val="24"/>
        </w:rPr>
        <w:t>The application was review</w:t>
      </w:r>
      <w:r w:rsidR="00C34C48">
        <w:rPr>
          <w:b w:val="0"/>
          <w:bCs/>
          <w:sz w:val="24"/>
          <w:szCs w:val="24"/>
        </w:rPr>
        <w:t>e</w:t>
      </w:r>
      <w:r>
        <w:rPr>
          <w:b w:val="0"/>
          <w:bCs/>
          <w:sz w:val="24"/>
          <w:szCs w:val="24"/>
        </w:rPr>
        <w:t xml:space="preserve">d by Councillors before the meeting, </w:t>
      </w:r>
      <w:r w:rsidR="00C34C48">
        <w:rPr>
          <w:b w:val="0"/>
          <w:bCs/>
          <w:sz w:val="24"/>
          <w:szCs w:val="24"/>
        </w:rPr>
        <w:t>but also</w:t>
      </w:r>
      <w:r>
        <w:rPr>
          <w:b w:val="0"/>
          <w:bCs/>
          <w:sz w:val="24"/>
          <w:szCs w:val="24"/>
        </w:rPr>
        <w:t xml:space="preserve"> discussed </w:t>
      </w:r>
      <w:r w:rsidR="00D113E4">
        <w:rPr>
          <w:b w:val="0"/>
          <w:bCs/>
          <w:sz w:val="24"/>
          <w:szCs w:val="24"/>
        </w:rPr>
        <w:t xml:space="preserve">in </w:t>
      </w:r>
      <w:r w:rsidR="00C34C48">
        <w:rPr>
          <w:b w:val="0"/>
          <w:bCs/>
          <w:sz w:val="24"/>
          <w:szCs w:val="24"/>
        </w:rPr>
        <w:t xml:space="preserve">person. Mrs Pryce was asked to leave the room </w:t>
      </w:r>
      <w:r w:rsidR="001C3CA1">
        <w:rPr>
          <w:b w:val="0"/>
          <w:bCs/>
          <w:sz w:val="24"/>
          <w:szCs w:val="24"/>
        </w:rPr>
        <w:t>during the debate.</w:t>
      </w:r>
      <w:r w:rsidR="00C34C48">
        <w:rPr>
          <w:b w:val="0"/>
          <w:bCs/>
          <w:sz w:val="24"/>
          <w:szCs w:val="24"/>
        </w:rPr>
        <w:t xml:space="preserve"> </w:t>
      </w:r>
      <w:r w:rsidR="001C3CA1">
        <w:rPr>
          <w:b w:val="0"/>
          <w:bCs/>
          <w:sz w:val="24"/>
          <w:szCs w:val="24"/>
        </w:rPr>
        <w:t>T</w:t>
      </w:r>
      <w:r w:rsidR="00C34C48">
        <w:rPr>
          <w:b w:val="0"/>
          <w:bCs/>
          <w:sz w:val="24"/>
          <w:szCs w:val="24"/>
        </w:rPr>
        <w:t xml:space="preserve">he Parish Council </w:t>
      </w:r>
      <w:r w:rsidR="00F44C27">
        <w:rPr>
          <w:b w:val="0"/>
          <w:bCs/>
          <w:sz w:val="24"/>
          <w:szCs w:val="24"/>
        </w:rPr>
        <w:t>support</w:t>
      </w:r>
      <w:r w:rsidR="00D565FB">
        <w:rPr>
          <w:b w:val="0"/>
          <w:bCs/>
          <w:sz w:val="24"/>
          <w:szCs w:val="24"/>
        </w:rPr>
        <w:t>ed</w:t>
      </w:r>
      <w:r w:rsidR="00F44C27">
        <w:rPr>
          <w:b w:val="0"/>
          <w:bCs/>
          <w:sz w:val="24"/>
          <w:szCs w:val="24"/>
        </w:rPr>
        <w:t xml:space="preserve"> the application.</w:t>
      </w:r>
    </w:p>
    <w:p w14:paraId="1E10EDD8" w14:textId="360EA602" w:rsidR="00DE00B4" w:rsidRDefault="00DE00B4" w:rsidP="00237C9E">
      <w:pPr>
        <w:pStyle w:val="BodyText"/>
        <w:rPr>
          <w:b w:val="0"/>
          <w:bCs/>
          <w:sz w:val="24"/>
          <w:szCs w:val="24"/>
        </w:rPr>
      </w:pPr>
    </w:p>
    <w:p w14:paraId="6B037191" w14:textId="62DEFB75" w:rsidR="00E10E35" w:rsidRDefault="00E10E35" w:rsidP="00237C9E">
      <w:pPr>
        <w:pStyle w:val="BodyText"/>
        <w:rPr>
          <w:b w:val="0"/>
          <w:bCs/>
          <w:sz w:val="24"/>
          <w:szCs w:val="24"/>
        </w:rPr>
      </w:pPr>
      <w:r>
        <w:rPr>
          <w:b w:val="0"/>
          <w:bCs/>
          <w:sz w:val="24"/>
          <w:szCs w:val="24"/>
        </w:rPr>
        <w:t>Previous applications</w:t>
      </w:r>
      <w:r w:rsidR="002F53B9">
        <w:rPr>
          <w:b w:val="0"/>
          <w:bCs/>
          <w:sz w:val="24"/>
          <w:szCs w:val="24"/>
        </w:rPr>
        <w:t>:</w:t>
      </w:r>
    </w:p>
    <w:p w14:paraId="74D838DC" w14:textId="6A8294CF" w:rsidR="009107D1" w:rsidRDefault="009107D1" w:rsidP="009107D1">
      <w:pPr>
        <w:rPr>
          <w:b/>
          <w:bCs/>
          <w:color w:val="000000"/>
          <w:sz w:val="24"/>
          <w:szCs w:val="24"/>
          <w:shd w:val="clear" w:color="auto" w:fill="FFFFFF"/>
        </w:rPr>
      </w:pPr>
      <w:r w:rsidRPr="009107D1">
        <w:rPr>
          <w:b/>
          <w:bCs/>
          <w:color w:val="000000"/>
          <w:sz w:val="24"/>
          <w:szCs w:val="24"/>
        </w:rPr>
        <w:t xml:space="preserve">DC/21/04277- Change of use of </w:t>
      </w:r>
      <w:r w:rsidRPr="009107D1">
        <w:rPr>
          <w:b/>
          <w:bCs/>
          <w:color w:val="000000"/>
          <w:sz w:val="24"/>
          <w:szCs w:val="24"/>
          <w:shd w:val="clear" w:color="auto" w:fill="FFFFFF"/>
        </w:rPr>
        <w:t>Unit 3 The Old Mill, Mill Lane Metfield Suffolk IP20 0LD to provide a café and retail unit</w:t>
      </w:r>
      <w:r>
        <w:rPr>
          <w:b/>
          <w:bCs/>
          <w:color w:val="000000"/>
          <w:sz w:val="24"/>
          <w:szCs w:val="24"/>
          <w:shd w:val="clear" w:color="auto" w:fill="FFFFFF"/>
        </w:rPr>
        <w:t>.</w:t>
      </w:r>
    </w:p>
    <w:p w14:paraId="7BF3F116" w14:textId="795EF91E" w:rsidR="005918FF" w:rsidRDefault="009107D1" w:rsidP="005918FF">
      <w:pPr>
        <w:rPr>
          <w:color w:val="000000"/>
          <w:sz w:val="24"/>
          <w:szCs w:val="24"/>
          <w:shd w:val="clear" w:color="auto" w:fill="FFFFFF"/>
        </w:rPr>
      </w:pPr>
      <w:r w:rsidRPr="005918FF">
        <w:rPr>
          <w:color w:val="000000"/>
          <w:sz w:val="24"/>
          <w:szCs w:val="24"/>
        </w:rPr>
        <w:t xml:space="preserve">This was reviewed between meetings, due to </w:t>
      </w:r>
      <w:r w:rsidR="0074274C">
        <w:rPr>
          <w:color w:val="000000"/>
          <w:sz w:val="24"/>
          <w:szCs w:val="24"/>
        </w:rPr>
        <w:t>a</w:t>
      </w:r>
      <w:r w:rsidRPr="005918FF">
        <w:rPr>
          <w:color w:val="000000"/>
          <w:sz w:val="24"/>
          <w:szCs w:val="24"/>
        </w:rPr>
        <w:t xml:space="preserve"> deadline for comments of 1/11/21.</w:t>
      </w:r>
      <w:r w:rsidR="00D532D8" w:rsidRPr="005918FF">
        <w:rPr>
          <w:color w:val="000000"/>
          <w:shd w:val="clear" w:color="auto" w:fill="FFFFFF"/>
        </w:rPr>
        <w:t xml:space="preserve"> </w:t>
      </w:r>
      <w:r w:rsidR="005918FF">
        <w:rPr>
          <w:color w:val="000000"/>
          <w:sz w:val="24"/>
          <w:szCs w:val="24"/>
          <w:shd w:val="clear" w:color="auto" w:fill="FFFFFF"/>
        </w:rPr>
        <w:t xml:space="preserve">The Parish </w:t>
      </w:r>
      <w:r w:rsidR="005933A9">
        <w:rPr>
          <w:color w:val="000000"/>
          <w:sz w:val="24"/>
          <w:szCs w:val="24"/>
          <w:shd w:val="clear" w:color="auto" w:fill="FFFFFF"/>
        </w:rPr>
        <w:t xml:space="preserve">Council </w:t>
      </w:r>
      <w:r w:rsidR="005918FF">
        <w:rPr>
          <w:color w:val="000000"/>
          <w:sz w:val="24"/>
          <w:szCs w:val="24"/>
          <w:shd w:val="clear" w:color="auto" w:fill="FFFFFF"/>
        </w:rPr>
        <w:t xml:space="preserve">supported the application but </w:t>
      </w:r>
      <w:r w:rsidR="00665D63">
        <w:rPr>
          <w:color w:val="000000"/>
          <w:sz w:val="24"/>
          <w:szCs w:val="24"/>
          <w:shd w:val="clear" w:color="auto" w:fill="FFFFFF"/>
        </w:rPr>
        <w:t>had some concerns</w:t>
      </w:r>
      <w:r w:rsidR="003C7025">
        <w:rPr>
          <w:color w:val="000000"/>
          <w:sz w:val="24"/>
          <w:szCs w:val="24"/>
          <w:shd w:val="clear" w:color="auto" w:fill="FFFFFF"/>
        </w:rPr>
        <w:t>. Full details of the comments can be found on the Mid</w:t>
      </w:r>
      <w:r w:rsidR="0074274C">
        <w:rPr>
          <w:color w:val="000000"/>
          <w:sz w:val="24"/>
          <w:szCs w:val="24"/>
          <w:shd w:val="clear" w:color="auto" w:fill="FFFFFF"/>
        </w:rPr>
        <w:t xml:space="preserve"> </w:t>
      </w:r>
      <w:r w:rsidR="003C7025">
        <w:rPr>
          <w:color w:val="000000"/>
          <w:sz w:val="24"/>
          <w:szCs w:val="24"/>
          <w:shd w:val="clear" w:color="auto" w:fill="FFFFFF"/>
        </w:rPr>
        <w:t>Suffolk planning portal.</w:t>
      </w:r>
    </w:p>
    <w:p w14:paraId="12ED0F32" w14:textId="77777777" w:rsidR="00F44C27" w:rsidRDefault="00F44C27" w:rsidP="005918FF">
      <w:pPr>
        <w:rPr>
          <w:color w:val="000000"/>
          <w:sz w:val="24"/>
          <w:szCs w:val="24"/>
          <w:shd w:val="clear" w:color="auto" w:fill="FFFFFF"/>
        </w:rPr>
      </w:pPr>
    </w:p>
    <w:p w14:paraId="02EF0E01" w14:textId="77777777" w:rsidR="00F44C27" w:rsidRDefault="00F44C27" w:rsidP="005918FF">
      <w:pPr>
        <w:rPr>
          <w:color w:val="000000"/>
          <w:sz w:val="24"/>
          <w:szCs w:val="24"/>
          <w:shd w:val="clear" w:color="auto" w:fill="FFFFFF"/>
        </w:rPr>
      </w:pPr>
    </w:p>
    <w:p w14:paraId="4B2A7C33" w14:textId="77777777" w:rsidR="002056C5" w:rsidRDefault="002056C5" w:rsidP="00237C9E">
      <w:pPr>
        <w:pStyle w:val="BodyText"/>
        <w:rPr>
          <w:sz w:val="24"/>
          <w:szCs w:val="24"/>
        </w:rPr>
      </w:pPr>
      <w:r w:rsidRPr="00412FC7">
        <w:rPr>
          <w:sz w:val="24"/>
          <w:szCs w:val="24"/>
        </w:rPr>
        <w:lastRenderedPageBreak/>
        <w:t>DC/21/04993 – Tree work Metfield Stores</w:t>
      </w:r>
    </w:p>
    <w:p w14:paraId="6E7F58E3" w14:textId="02C7FF7A" w:rsidR="002056C5" w:rsidRPr="007E42A0" w:rsidRDefault="004444BA" w:rsidP="00237C9E">
      <w:pPr>
        <w:pStyle w:val="BodyText"/>
        <w:rPr>
          <w:b w:val="0"/>
          <w:bCs/>
          <w:sz w:val="24"/>
          <w:szCs w:val="24"/>
        </w:rPr>
      </w:pPr>
      <w:r>
        <w:rPr>
          <w:b w:val="0"/>
          <w:bCs/>
          <w:sz w:val="24"/>
          <w:szCs w:val="24"/>
        </w:rPr>
        <w:t>Permission</w:t>
      </w:r>
      <w:r w:rsidR="002056C5">
        <w:rPr>
          <w:b w:val="0"/>
          <w:bCs/>
          <w:sz w:val="24"/>
          <w:szCs w:val="24"/>
        </w:rPr>
        <w:t xml:space="preserve"> to cut back a large Ash tree in the grounds of Metfield Stores, which is within a conservation area</w:t>
      </w:r>
      <w:r>
        <w:rPr>
          <w:b w:val="0"/>
          <w:bCs/>
          <w:sz w:val="24"/>
          <w:szCs w:val="24"/>
        </w:rPr>
        <w:t xml:space="preserve"> has been granted.</w:t>
      </w:r>
    </w:p>
    <w:p w14:paraId="5746250E" w14:textId="1353C4E9" w:rsidR="00E10E35" w:rsidRPr="00E10E35" w:rsidRDefault="00E10E35" w:rsidP="00237C9E">
      <w:pPr>
        <w:rPr>
          <w:b/>
          <w:bCs/>
          <w:color w:val="000000"/>
          <w:sz w:val="24"/>
          <w:szCs w:val="24"/>
        </w:rPr>
      </w:pPr>
      <w:r w:rsidRPr="00E10E35">
        <w:rPr>
          <w:b/>
          <w:bCs/>
          <w:color w:val="000000"/>
          <w:sz w:val="24"/>
          <w:szCs w:val="24"/>
        </w:rPr>
        <w:t>DC/21/04069 – The Squires, The Street.</w:t>
      </w:r>
    </w:p>
    <w:p w14:paraId="745C8BB5" w14:textId="6C40B43B" w:rsidR="00DC120D" w:rsidRDefault="002F53B9" w:rsidP="00237C9E">
      <w:pPr>
        <w:rPr>
          <w:color w:val="000000"/>
          <w:sz w:val="24"/>
          <w:szCs w:val="24"/>
        </w:rPr>
      </w:pPr>
      <w:r>
        <w:rPr>
          <w:color w:val="000000"/>
          <w:sz w:val="24"/>
          <w:szCs w:val="24"/>
        </w:rPr>
        <w:t>P</w:t>
      </w:r>
      <w:r w:rsidR="00E10E35">
        <w:rPr>
          <w:color w:val="000000"/>
          <w:sz w:val="24"/>
          <w:szCs w:val="24"/>
        </w:rPr>
        <w:t>ermission for extensive internal renovation in keeping with the buildings character</w:t>
      </w:r>
      <w:r>
        <w:rPr>
          <w:color w:val="000000"/>
          <w:sz w:val="24"/>
          <w:szCs w:val="24"/>
        </w:rPr>
        <w:t xml:space="preserve"> has been granted</w:t>
      </w:r>
      <w:r w:rsidR="00E10E35">
        <w:rPr>
          <w:color w:val="000000"/>
          <w:sz w:val="24"/>
          <w:szCs w:val="24"/>
        </w:rPr>
        <w:t xml:space="preserve">. </w:t>
      </w:r>
    </w:p>
    <w:p w14:paraId="628F1377" w14:textId="2AF97F78" w:rsidR="00E10E35" w:rsidRDefault="00E10E35" w:rsidP="00237C9E">
      <w:pPr>
        <w:rPr>
          <w:b/>
          <w:bCs/>
          <w:color w:val="000000"/>
          <w:sz w:val="24"/>
          <w:szCs w:val="24"/>
        </w:rPr>
      </w:pPr>
      <w:r w:rsidRPr="00E10E35">
        <w:rPr>
          <w:b/>
          <w:bCs/>
          <w:color w:val="000000"/>
          <w:sz w:val="24"/>
          <w:szCs w:val="24"/>
        </w:rPr>
        <w:t>DC20/02324 Building Plot adjacent to St John’s Cottage, Skinners Lane</w:t>
      </w:r>
    </w:p>
    <w:p w14:paraId="42B737AD" w14:textId="0FCAFAE1" w:rsidR="00E10E35" w:rsidRDefault="00E10E35" w:rsidP="00237C9E">
      <w:pPr>
        <w:rPr>
          <w:color w:val="000000"/>
          <w:sz w:val="24"/>
          <w:szCs w:val="24"/>
        </w:rPr>
      </w:pPr>
      <w:r>
        <w:rPr>
          <w:color w:val="000000"/>
          <w:sz w:val="24"/>
          <w:szCs w:val="24"/>
        </w:rPr>
        <w:t xml:space="preserve">The Enforcement team </w:t>
      </w:r>
      <w:r w:rsidR="00B131BA">
        <w:rPr>
          <w:color w:val="000000"/>
          <w:sz w:val="24"/>
          <w:szCs w:val="24"/>
        </w:rPr>
        <w:t xml:space="preserve">has confirmed that the build is very </w:t>
      </w:r>
      <w:r w:rsidR="002F72B4">
        <w:rPr>
          <w:color w:val="000000"/>
          <w:sz w:val="24"/>
          <w:szCs w:val="24"/>
        </w:rPr>
        <w:t>close to the boundary but is considered “within tolerance levels for error” so no further action is required</w:t>
      </w:r>
    </w:p>
    <w:p w14:paraId="6A2FD66C" w14:textId="18778B72" w:rsidR="00E10E35" w:rsidRDefault="00E10E35" w:rsidP="00237C9E">
      <w:pPr>
        <w:rPr>
          <w:b/>
          <w:bCs/>
          <w:color w:val="000000"/>
          <w:sz w:val="24"/>
          <w:szCs w:val="24"/>
        </w:rPr>
      </w:pPr>
      <w:r w:rsidRPr="00E10E35">
        <w:rPr>
          <w:b/>
          <w:bCs/>
          <w:color w:val="000000"/>
          <w:sz w:val="24"/>
          <w:szCs w:val="24"/>
        </w:rPr>
        <w:t>DC21/01735 Wakelyns Farm</w:t>
      </w:r>
    </w:p>
    <w:p w14:paraId="07B264BC" w14:textId="40BBA2C1" w:rsidR="00184B0F" w:rsidRPr="00D873ED" w:rsidRDefault="00184B0F" w:rsidP="00237C9E">
      <w:pPr>
        <w:rPr>
          <w:color w:val="000000"/>
          <w:sz w:val="24"/>
          <w:szCs w:val="24"/>
          <w:shd w:val="clear" w:color="auto" w:fill="FFFFFF"/>
        </w:rPr>
      </w:pPr>
      <w:r>
        <w:rPr>
          <w:color w:val="000000"/>
          <w:sz w:val="24"/>
          <w:szCs w:val="24"/>
        </w:rPr>
        <w:t xml:space="preserve">Amendments were submitted </w:t>
      </w:r>
      <w:r w:rsidR="00D516D8">
        <w:rPr>
          <w:color w:val="000000"/>
          <w:sz w:val="24"/>
          <w:szCs w:val="24"/>
        </w:rPr>
        <w:t>for</w:t>
      </w:r>
      <w:r>
        <w:rPr>
          <w:color w:val="000000"/>
          <w:sz w:val="24"/>
          <w:szCs w:val="24"/>
        </w:rPr>
        <w:t xml:space="preserve"> this application</w:t>
      </w:r>
      <w:r w:rsidRPr="005918FF">
        <w:rPr>
          <w:color w:val="000000"/>
          <w:sz w:val="24"/>
          <w:szCs w:val="24"/>
        </w:rPr>
        <w:t xml:space="preserve"> w</w:t>
      </w:r>
      <w:r w:rsidR="007F27A6">
        <w:rPr>
          <w:color w:val="000000"/>
          <w:sz w:val="24"/>
          <w:szCs w:val="24"/>
        </w:rPr>
        <w:t>hich were</w:t>
      </w:r>
      <w:r w:rsidRPr="005918FF">
        <w:rPr>
          <w:color w:val="000000"/>
          <w:sz w:val="24"/>
          <w:szCs w:val="24"/>
        </w:rPr>
        <w:t xml:space="preserve"> reviewed between meetings, due to </w:t>
      </w:r>
      <w:r w:rsidR="00043C55">
        <w:rPr>
          <w:color w:val="000000"/>
          <w:sz w:val="24"/>
          <w:szCs w:val="24"/>
        </w:rPr>
        <w:t>a</w:t>
      </w:r>
      <w:r w:rsidRPr="005918FF">
        <w:rPr>
          <w:color w:val="000000"/>
          <w:sz w:val="24"/>
          <w:szCs w:val="24"/>
        </w:rPr>
        <w:t xml:space="preserve"> deadline for comments of 1</w:t>
      </w:r>
      <w:r w:rsidR="00486E0D">
        <w:rPr>
          <w:color w:val="000000"/>
          <w:sz w:val="24"/>
          <w:szCs w:val="24"/>
        </w:rPr>
        <w:t>8</w:t>
      </w:r>
      <w:r w:rsidRPr="005918FF">
        <w:rPr>
          <w:color w:val="000000"/>
          <w:sz w:val="24"/>
          <w:szCs w:val="24"/>
        </w:rPr>
        <w:t>/1</w:t>
      </w:r>
      <w:r w:rsidR="00486E0D">
        <w:rPr>
          <w:color w:val="000000"/>
          <w:sz w:val="24"/>
          <w:szCs w:val="24"/>
        </w:rPr>
        <w:t>0</w:t>
      </w:r>
      <w:r w:rsidRPr="005918FF">
        <w:rPr>
          <w:color w:val="000000"/>
          <w:sz w:val="24"/>
          <w:szCs w:val="24"/>
        </w:rPr>
        <w:t>/21.</w:t>
      </w:r>
      <w:r w:rsidRPr="005918FF">
        <w:rPr>
          <w:color w:val="000000"/>
          <w:shd w:val="clear" w:color="auto" w:fill="FFFFFF"/>
        </w:rPr>
        <w:t xml:space="preserve"> </w:t>
      </w:r>
      <w:r>
        <w:rPr>
          <w:color w:val="000000"/>
          <w:sz w:val="24"/>
          <w:szCs w:val="24"/>
          <w:shd w:val="clear" w:color="auto" w:fill="FFFFFF"/>
        </w:rPr>
        <w:t xml:space="preserve">The Parish Council </w:t>
      </w:r>
      <w:r w:rsidR="00043C55">
        <w:rPr>
          <w:color w:val="000000"/>
          <w:sz w:val="24"/>
          <w:szCs w:val="24"/>
          <w:shd w:val="clear" w:color="auto" w:fill="FFFFFF"/>
        </w:rPr>
        <w:t xml:space="preserve">objected </w:t>
      </w:r>
      <w:r w:rsidR="00D516D8">
        <w:rPr>
          <w:color w:val="000000"/>
          <w:sz w:val="24"/>
          <w:szCs w:val="24"/>
          <w:shd w:val="clear" w:color="auto" w:fill="FFFFFF"/>
        </w:rPr>
        <w:t xml:space="preserve">to </w:t>
      </w:r>
      <w:r>
        <w:rPr>
          <w:color w:val="000000"/>
          <w:sz w:val="24"/>
          <w:szCs w:val="24"/>
          <w:shd w:val="clear" w:color="auto" w:fill="FFFFFF"/>
        </w:rPr>
        <w:t>the application. Full details of the comments can be found on the Mid</w:t>
      </w:r>
      <w:r w:rsidR="00D873ED">
        <w:rPr>
          <w:color w:val="000000"/>
          <w:sz w:val="24"/>
          <w:szCs w:val="24"/>
          <w:shd w:val="clear" w:color="auto" w:fill="FFFFFF"/>
        </w:rPr>
        <w:t xml:space="preserve"> </w:t>
      </w:r>
      <w:r>
        <w:rPr>
          <w:color w:val="000000"/>
          <w:sz w:val="24"/>
          <w:szCs w:val="24"/>
          <w:shd w:val="clear" w:color="auto" w:fill="FFFFFF"/>
        </w:rPr>
        <w:t>Suffolk planning portal.</w:t>
      </w:r>
    </w:p>
    <w:p w14:paraId="3D2D657D" w14:textId="50071C8E" w:rsidR="00E10E35" w:rsidRPr="00E10E35" w:rsidRDefault="002056C5" w:rsidP="00237C9E">
      <w:pPr>
        <w:rPr>
          <w:color w:val="000000"/>
          <w:sz w:val="24"/>
          <w:szCs w:val="24"/>
        </w:rPr>
      </w:pPr>
      <w:r>
        <w:rPr>
          <w:color w:val="000000"/>
          <w:sz w:val="24"/>
          <w:szCs w:val="24"/>
        </w:rPr>
        <w:t>T</w:t>
      </w:r>
      <w:r w:rsidR="001E11FF">
        <w:rPr>
          <w:color w:val="000000"/>
          <w:sz w:val="24"/>
          <w:szCs w:val="24"/>
        </w:rPr>
        <w:t xml:space="preserve">he Mid Suffolk Planning Committee </w:t>
      </w:r>
      <w:r>
        <w:rPr>
          <w:color w:val="000000"/>
          <w:sz w:val="24"/>
          <w:szCs w:val="24"/>
        </w:rPr>
        <w:t>will now be reviewing this application on 10</w:t>
      </w:r>
      <w:r w:rsidRPr="002056C5">
        <w:rPr>
          <w:color w:val="000000"/>
          <w:sz w:val="24"/>
          <w:szCs w:val="24"/>
          <w:vertAlign w:val="superscript"/>
        </w:rPr>
        <w:t>th</w:t>
      </w:r>
      <w:r>
        <w:rPr>
          <w:color w:val="000000"/>
          <w:sz w:val="24"/>
          <w:szCs w:val="24"/>
        </w:rPr>
        <w:t xml:space="preserve"> November. Mr Mortimer will giv</w:t>
      </w:r>
      <w:r w:rsidR="0080129F">
        <w:rPr>
          <w:color w:val="000000"/>
          <w:sz w:val="24"/>
          <w:szCs w:val="24"/>
        </w:rPr>
        <w:t>e</w:t>
      </w:r>
      <w:r>
        <w:rPr>
          <w:color w:val="000000"/>
          <w:sz w:val="24"/>
          <w:szCs w:val="24"/>
        </w:rPr>
        <w:t xml:space="preserve"> a </w:t>
      </w:r>
      <w:r w:rsidR="003B3DB3">
        <w:rPr>
          <w:color w:val="000000"/>
          <w:sz w:val="24"/>
          <w:szCs w:val="24"/>
        </w:rPr>
        <w:t>3-minute</w:t>
      </w:r>
      <w:r>
        <w:rPr>
          <w:color w:val="000000"/>
          <w:sz w:val="24"/>
          <w:szCs w:val="24"/>
        </w:rPr>
        <w:t xml:space="preserve"> presentation on behalf of the Parish Council.</w:t>
      </w:r>
    </w:p>
    <w:p w14:paraId="24FCB536" w14:textId="77777777" w:rsidR="00794C99" w:rsidRPr="007E42A0" w:rsidRDefault="00794C99" w:rsidP="00237C9E">
      <w:pPr>
        <w:pStyle w:val="BodyText"/>
        <w:rPr>
          <w:sz w:val="24"/>
          <w:szCs w:val="24"/>
        </w:rPr>
      </w:pPr>
    </w:p>
    <w:p w14:paraId="708294C4" w14:textId="32E78613" w:rsidR="00794C99" w:rsidRPr="00172A5F" w:rsidRDefault="00AA546A" w:rsidP="00237C9E">
      <w:pPr>
        <w:pStyle w:val="BodyText"/>
        <w:rPr>
          <w:sz w:val="24"/>
          <w:szCs w:val="24"/>
        </w:rPr>
      </w:pPr>
      <w:r>
        <w:rPr>
          <w:sz w:val="24"/>
          <w:szCs w:val="24"/>
        </w:rPr>
        <w:t>8</w:t>
      </w:r>
      <w:r w:rsidR="00794C99" w:rsidRPr="007E42A0">
        <w:rPr>
          <w:sz w:val="24"/>
          <w:szCs w:val="24"/>
        </w:rPr>
        <w:t>.</w:t>
      </w:r>
      <w:r w:rsidR="005014E0" w:rsidRPr="007E42A0">
        <w:rPr>
          <w:sz w:val="24"/>
          <w:szCs w:val="24"/>
        </w:rPr>
        <w:t xml:space="preserve"> </w:t>
      </w:r>
      <w:r w:rsidR="001E11FF">
        <w:rPr>
          <w:sz w:val="24"/>
          <w:szCs w:val="24"/>
        </w:rPr>
        <w:t xml:space="preserve">PLAY AREA </w:t>
      </w:r>
      <w:r w:rsidR="000E7F95">
        <w:rPr>
          <w:sz w:val="24"/>
          <w:szCs w:val="24"/>
        </w:rPr>
        <w:t>/ S</w:t>
      </w:r>
      <w:r w:rsidR="007B250B">
        <w:rPr>
          <w:sz w:val="24"/>
          <w:szCs w:val="24"/>
        </w:rPr>
        <w:t>T</w:t>
      </w:r>
      <w:r w:rsidR="000E7F95">
        <w:rPr>
          <w:sz w:val="24"/>
          <w:szCs w:val="24"/>
        </w:rPr>
        <w:t xml:space="preserve"> JOHNS MEADOW REMEDIAL WORK</w:t>
      </w:r>
    </w:p>
    <w:p w14:paraId="2115452E" w14:textId="7F9EDCCD" w:rsidR="009A6E00" w:rsidRPr="009F1656" w:rsidRDefault="009A6E00" w:rsidP="00237C9E">
      <w:pPr>
        <w:pStyle w:val="BodyText"/>
        <w:rPr>
          <w:b w:val="0"/>
          <w:bCs/>
          <w:sz w:val="24"/>
          <w:szCs w:val="24"/>
        </w:rPr>
      </w:pPr>
      <w:r>
        <w:rPr>
          <w:b w:val="0"/>
          <w:bCs/>
          <w:sz w:val="24"/>
          <w:szCs w:val="24"/>
        </w:rPr>
        <w:t xml:space="preserve">Mrs Dowsett and Mrs Fowler </w:t>
      </w:r>
      <w:r w:rsidR="00621511">
        <w:rPr>
          <w:b w:val="0"/>
          <w:bCs/>
          <w:sz w:val="24"/>
          <w:szCs w:val="24"/>
        </w:rPr>
        <w:t xml:space="preserve">had arranged for a site visit </w:t>
      </w:r>
      <w:r w:rsidR="0058506F">
        <w:rPr>
          <w:b w:val="0"/>
          <w:bCs/>
          <w:sz w:val="24"/>
          <w:szCs w:val="24"/>
        </w:rPr>
        <w:t>f</w:t>
      </w:r>
      <w:r w:rsidR="00032073">
        <w:rPr>
          <w:b w:val="0"/>
          <w:bCs/>
          <w:sz w:val="24"/>
          <w:szCs w:val="24"/>
        </w:rPr>
        <w:t>ro</w:t>
      </w:r>
      <w:r w:rsidR="0058506F">
        <w:rPr>
          <w:b w:val="0"/>
          <w:bCs/>
          <w:sz w:val="24"/>
          <w:szCs w:val="24"/>
        </w:rPr>
        <w:t xml:space="preserve">m </w:t>
      </w:r>
      <w:proofErr w:type="spellStart"/>
      <w:r w:rsidR="0058506F">
        <w:rPr>
          <w:b w:val="0"/>
          <w:bCs/>
          <w:sz w:val="24"/>
          <w:szCs w:val="24"/>
        </w:rPr>
        <w:t>Playdale</w:t>
      </w:r>
      <w:proofErr w:type="spellEnd"/>
      <w:r w:rsidR="0058506F">
        <w:rPr>
          <w:b w:val="0"/>
          <w:bCs/>
          <w:sz w:val="24"/>
          <w:szCs w:val="24"/>
        </w:rPr>
        <w:t xml:space="preserve"> to provide a detailed quote </w:t>
      </w:r>
      <w:r w:rsidR="00032073">
        <w:rPr>
          <w:b w:val="0"/>
          <w:bCs/>
          <w:sz w:val="24"/>
          <w:szCs w:val="24"/>
        </w:rPr>
        <w:t xml:space="preserve">for </w:t>
      </w:r>
      <w:r w:rsidR="0058506F">
        <w:rPr>
          <w:b w:val="0"/>
          <w:bCs/>
          <w:sz w:val="24"/>
          <w:szCs w:val="24"/>
        </w:rPr>
        <w:t xml:space="preserve">upgrading/replacing the spring-ed equipment and </w:t>
      </w:r>
      <w:r w:rsidR="001C1332">
        <w:rPr>
          <w:b w:val="0"/>
          <w:bCs/>
          <w:sz w:val="24"/>
          <w:szCs w:val="24"/>
        </w:rPr>
        <w:t>addition</w:t>
      </w:r>
      <w:r w:rsidR="0058506F">
        <w:rPr>
          <w:b w:val="0"/>
          <w:bCs/>
          <w:sz w:val="24"/>
          <w:szCs w:val="24"/>
        </w:rPr>
        <w:t xml:space="preserve"> of a wavy mirror.</w:t>
      </w:r>
      <w:r w:rsidR="00032073">
        <w:rPr>
          <w:b w:val="0"/>
          <w:bCs/>
          <w:sz w:val="24"/>
          <w:szCs w:val="24"/>
        </w:rPr>
        <w:t xml:space="preserve"> The quote </w:t>
      </w:r>
      <w:r w:rsidR="00AB10AD">
        <w:rPr>
          <w:b w:val="0"/>
          <w:bCs/>
          <w:sz w:val="24"/>
          <w:szCs w:val="24"/>
        </w:rPr>
        <w:t xml:space="preserve">received was </w:t>
      </w:r>
      <w:r w:rsidR="00BB60D7">
        <w:rPr>
          <w:b w:val="0"/>
          <w:bCs/>
          <w:sz w:val="24"/>
          <w:szCs w:val="24"/>
        </w:rPr>
        <w:t xml:space="preserve">£4,501.54 + VAT. </w:t>
      </w:r>
      <w:r w:rsidR="0085238E">
        <w:rPr>
          <w:b w:val="0"/>
          <w:bCs/>
          <w:sz w:val="24"/>
          <w:szCs w:val="24"/>
        </w:rPr>
        <w:t xml:space="preserve">This was considered </w:t>
      </w:r>
      <w:r w:rsidR="001D4947">
        <w:rPr>
          <w:b w:val="0"/>
          <w:bCs/>
          <w:sz w:val="24"/>
          <w:szCs w:val="24"/>
        </w:rPr>
        <w:t xml:space="preserve">unaffordable. </w:t>
      </w:r>
      <w:r w:rsidR="00BB60D7">
        <w:rPr>
          <w:b w:val="0"/>
          <w:bCs/>
          <w:sz w:val="24"/>
          <w:szCs w:val="24"/>
        </w:rPr>
        <w:t xml:space="preserve">After much discussion it was decided </w:t>
      </w:r>
      <w:r w:rsidR="001D4947">
        <w:rPr>
          <w:b w:val="0"/>
          <w:bCs/>
          <w:sz w:val="24"/>
          <w:szCs w:val="24"/>
        </w:rPr>
        <w:t>that the funding offered by Councillors Hadingham and Gould</w:t>
      </w:r>
      <w:r w:rsidR="00BB60D7">
        <w:rPr>
          <w:b w:val="0"/>
          <w:bCs/>
          <w:sz w:val="24"/>
          <w:szCs w:val="24"/>
        </w:rPr>
        <w:t xml:space="preserve"> would be better spent </w:t>
      </w:r>
      <w:r w:rsidR="00CE1E4E">
        <w:rPr>
          <w:b w:val="0"/>
          <w:bCs/>
          <w:sz w:val="24"/>
          <w:szCs w:val="24"/>
        </w:rPr>
        <w:t xml:space="preserve">on </w:t>
      </w:r>
      <w:r w:rsidR="0085238E">
        <w:rPr>
          <w:b w:val="0"/>
          <w:bCs/>
          <w:sz w:val="24"/>
          <w:szCs w:val="24"/>
        </w:rPr>
        <w:t>rejuvenating the existing equipment</w:t>
      </w:r>
      <w:r w:rsidR="000716F7">
        <w:rPr>
          <w:b w:val="0"/>
          <w:bCs/>
          <w:sz w:val="24"/>
          <w:szCs w:val="24"/>
        </w:rPr>
        <w:t xml:space="preserve"> </w:t>
      </w:r>
      <w:r w:rsidR="0085238E">
        <w:rPr>
          <w:b w:val="0"/>
          <w:bCs/>
          <w:sz w:val="24"/>
          <w:szCs w:val="24"/>
        </w:rPr>
        <w:t>and impro</w:t>
      </w:r>
      <w:r w:rsidR="000716F7">
        <w:rPr>
          <w:b w:val="0"/>
          <w:bCs/>
          <w:sz w:val="24"/>
          <w:szCs w:val="24"/>
        </w:rPr>
        <w:t>ving the ground surface. The Clerk would confirm amounts and how to secure the funding</w:t>
      </w:r>
      <w:r w:rsidR="00282A51">
        <w:rPr>
          <w:b w:val="0"/>
          <w:bCs/>
          <w:sz w:val="24"/>
          <w:szCs w:val="24"/>
        </w:rPr>
        <w:t xml:space="preserve"> after the meeting.</w:t>
      </w:r>
      <w:r w:rsidR="00781C3D">
        <w:rPr>
          <w:b w:val="0"/>
          <w:bCs/>
          <w:sz w:val="24"/>
          <w:szCs w:val="24"/>
        </w:rPr>
        <w:t xml:space="preserve"> The work would be </w:t>
      </w:r>
      <w:r w:rsidR="00727BB0">
        <w:rPr>
          <w:b w:val="0"/>
          <w:bCs/>
          <w:sz w:val="24"/>
          <w:szCs w:val="24"/>
        </w:rPr>
        <w:t>conducted</w:t>
      </w:r>
      <w:r w:rsidR="00781C3D">
        <w:rPr>
          <w:b w:val="0"/>
          <w:bCs/>
          <w:sz w:val="24"/>
          <w:szCs w:val="24"/>
        </w:rPr>
        <w:t xml:space="preserve"> over the winter</w:t>
      </w:r>
      <w:r w:rsidR="001B73E9">
        <w:rPr>
          <w:b w:val="0"/>
          <w:bCs/>
          <w:sz w:val="24"/>
          <w:szCs w:val="24"/>
        </w:rPr>
        <w:t>,</w:t>
      </w:r>
      <w:r w:rsidR="00781C3D">
        <w:rPr>
          <w:b w:val="0"/>
          <w:bCs/>
          <w:sz w:val="24"/>
          <w:szCs w:val="24"/>
        </w:rPr>
        <w:t xml:space="preserve"> </w:t>
      </w:r>
      <w:r w:rsidR="000E7F95">
        <w:rPr>
          <w:b w:val="0"/>
          <w:bCs/>
          <w:sz w:val="24"/>
          <w:szCs w:val="24"/>
        </w:rPr>
        <w:t>at the same time as the tree and hedge work</w:t>
      </w:r>
      <w:r w:rsidR="00965A64">
        <w:rPr>
          <w:b w:val="0"/>
          <w:bCs/>
          <w:sz w:val="24"/>
          <w:szCs w:val="24"/>
        </w:rPr>
        <w:t>,</w:t>
      </w:r>
      <w:r w:rsidR="000E7F95">
        <w:rPr>
          <w:b w:val="0"/>
          <w:bCs/>
          <w:sz w:val="24"/>
          <w:szCs w:val="24"/>
        </w:rPr>
        <w:t xml:space="preserve"> </w:t>
      </w:r>
      <w:r w:rsidR="00BC3ADA">
        <w:rPr>
          <w:b w:val="0"/>
          <w:bCs/>
          <w:sz w:val="24"/>
          <w:szCs w:val="24"/>
        </w:rPr>
        <w:t xml:space="preserve">as described under item </w:t>
      </w:r>
      <w:r w:rsidR="00486BB0">
        <w:rPr>
          <w:b w:val="0"/>
          <w:bCs/>
          <w:sz w:val="24"/>
          <w:szCs w:val="24"/>
        </w:rPr>
        <w:t>5. (</w:t>
      </w:r>
      <w:r w:rsidR="00781C3D">
        <w:rPr>
          <w:b w:val="0"/>
          <w:bCs/>
          <w:sz w:val="24"/>
          <w:szCs w:val="24"/>
        </w:rPr>
        <w:t>Also see item 9.)</w:t>
      </w:r>
    </w:p>
    <w:p w14:paraId="3272DA66" w14:textId="77777777" w:rsidR="005014E0" w:rsidRPr="007E42A0" w:rsidRDefault="005014E0" w:rsidP="00237C9E">
      <w:pPr>
        <w:pStyle w:val="BodyText"/>
        <w:rPr>
          <w:b w:val="0"/>
          <w:bCs/>
          <w:i/>
          <w:iCs/>
          <w:sz w:val="24"/>
          <w:szCs w:val="24"/>
        </w:rPr>
      </w:pPr>
    </w:p>
    <w:p w14:paraId="0E9B5F16" w14:textId="47F4A743" w:rsidR="005014E0" w:rsidRPr="00172A5F" w:rsidRDefault="00AA546A" w:rsidP="00237C9E">
      <w:pPr>
        <w:pStyle w:val="BodyText"/>
        <w:rPr>
          <w:bCs/>
          <w:sz w:val="24"/>
          <w:szCs w:val="24"/>
        </w:rPr>
      </w:pPr>
      <w:r>
        <w:rPr>
          <w:sz w:val="24"/>
          <w:szCs w:val="24"/>
        </w:rPr>
        <w:t>9.</w:t>
      </w:r>
      <w:r w:rsidR="00B71706">
        <w:rPr>
          <w:sz w:val="24"/>
          <w:szCs w:val="24"/>
        </w:rPr>
        <w:t xml:space="preserve"> </w:t>
      </w:r>
      <w:r w:rsidR="009A6E00">
        <w:rPr>
          <w:sz w:val="24"/>
          <w:szCs w:val="24"/>
        </w:rPr>
        <w:t>QUEENS PLATINUM JUBILEE</w:t>
      </w:r>
      <w:r w:rsidR="001B73E9">
        <w:rPr>
          <w:sz w:val="24"/>
          <w:szCs w:val="24"/>
        </w:rPr>
        <w:t>/FESTIVAL OF SUFFOLK</w:t>
      </w:r>
    </w:p>
    <w:p w14:paraId="1811F99F" w14:textId="749EB6C6" w:rsidR="00641D3C" w:rsidRDefault="009A6E00" w:rsidP="00237C9E">
      <w:pPr>
        <w:pStyle w:val="BodyText"/>
        <w:rPr>
          <w:b w:val="0"/>
          <w:bCs/>
          <w:sz w:val="24"/>
          <w:szCs w:val="24"/>
        </w:rPr>
      </w:pPr>
      <w:r>
        <w:rPr>
          <w:b w:val="0"/>
          <w:bCs/>
          <w:sz w:val="24"/>
          <w:szCs w:val="24"/>
        </w:rPr>
        <w:t xml:space="preserve">The </w:t>
      </w:r>
      <w:r w:rsidR="001B73E9">
        <w:rPr>
          <w:b w:val="0"/>
          <w:bCs/>
          <w:sz w:val="24"/>
          <w:szCs w:val="24"/>
        </w:rPr>
        <w:t xml:space="preserve">Chair and </w:t>
      </w:r>
      <w:r>
        <w:rPr>
          <w:b w:val="0"/>
          <w:bCs/>
          <w:sz w:val="24"/>
          <w:szCs w:val="24"/>
        </w:rPr>
        <w:t xml:space="preserve">Clerk had watched a Webinar provided by </w:t>
      </w:r>
      <w:r w:rsidR="00C100C3">
        <w:rPr>
          <w:b w:val="0"/>
          <w:bCs/>
          <w:sz w:val="24"/>
          <w:szCs w:val="24"/>
        </w:rPr>
        <w:t xml:space="preserve">the </w:t>
      </w:r>
      <w:r>
        <w:rPr>
          <w:b w:val="0"/>
          <w:bCs/>
          <w:sz w:val="24"/>
          <w:szCs w:val="24"/>
        </w:rPr>
        <w:t xml:space="preserve">Suffolk Association of Local Councils, which </w:t>
      </w:r>
      <w:r w:rsidR="001B73E9">
        <w:rPr>
          <w:b w:val="0"/>
          <w:bCs/>
          <w:sz w:val="24"/>
          <w:szCs w:val="24"/>
        </w:rPr>
        <w:t>outlined plans for the Festival of Suffolk</w:t>
      </w:r>
      <w:r w:rsidR="00A5694A">
        <w:rPr>
          <w:b w:val="0"/>
          <w:bCs/>
          <w:sz w:val="24"/>
          <w:szCs w:val="24"/>
        </w:rPr>
        <w:t>,</w:t>
      </w:r>
      <w:r w:rsidR="001B73E9">
        <w:rPr>
          <w:b w:val="0"/>
          <w:bCs/>
          <w:sz w:val="24"/>
          <w:szCs w:val="24"/>
        </w:rPr>
        <w:t xml:space="preserve"> to be held in conjunction with the </w:t>
      </w:r>
      <w:r w:rsidR="00F150F9">
        <w:rPr>
          <w:b w:val="0"/>
          <w:bCs/>
          <w:sz w:val="24"/>
          <w:szCs w:val="24"/>
        </w:rPr>
        <w:t xml:space="preserve">Queen’s </w:t>
      </w:r>
      <w:r w:rsidR="00CA5A6E">
        <w:rPr>
          <w:b w:val="0"/>
          <w:bCs/>
          <w:sz w:val="24"/>
          <w:szCs w:val="24"/>
        </w:rPr>
        <w:t>P</w:t>
      </w:r>
      <w:r w:rsidR="00F150F9">
        <w:rPr>
          <w:b w:val="0"/>
          <w:bCs/>
          <w:sz w:val="24"/>
          <w:szCs w:val="24"/>
        </w:rPr>
        <w:t xml:space="preserve">latinum </w:t>
      </w:r>
      <w:r w:rsidR="00CA5A6E">
        <w:rPr>
          <w:b w:val="0"/>
          <w:bCs/>
          <w:sz w:val="24"/>
          <w:szCs w:val="24"/>
        </w:rPr>
        <w:t>J</w:t>
      </w:r>
      <w:r w:rsidR="00F150F9">
        <w:rPr>
          <w:b w:val="0"/>
          <w:bCs/>
          <w:sz w:val="24"/>
          <w:szCs w:val="24"/>
        </w:rPr>
        <w:t>ubilee.</w:t>
      </w:r>
      <w:r w:rsidR="00C93155">
        <w:rPr>
          <w:b w:val="0"/>
          <w:bCs/>
          <w:sz w:val="24"/>
          <w:szCs w:val="24"/>
        </w:rPr>
        <w:t xml:space="preserve"> The theme was that it </w:t>
      </w:r>
      <w:r w:rsidR="00A10F3E">
        <w:rPr>
          <w:b w:val="0"/>
          <w:bCs/>
          <w:sz w:val="24"/>
          <w:szCs w:val="24"/>
        </w:rPr>
        <w:t>should not</w:t>
      </w:r>
      <w:r w:rsidR="00C93155">
        <w:rPr>
          <w:b w:val="0"/>
          <w:bCs/>
          <w:sz w:val="24"/>
          <w:szCs w:val="24"/>
        </w:rPr>
        <w:t xml:space="preserve"> just be a celebration, but </w:t>
      </w:r>
      <w:r w:rsidR="00AF1A0E">
        <w:rPr>
          <w:b w:val="0"/>
          <w:bCs/>
          <w:sz w:val="24"/>
          <w:szCs w:val="24"/>
        </w:rPr>
        <w:t>need</w:t>
      </w:r>
      <w:r w:rsidR="00A476D1">
        <w:rPr>
          <w:b w:val="0"/>
          <w:bCs/>
          <w:sz w:val="24"/>
          <w:szCs w:val="24"/>
        </w:rPr>
        <w:t>ed</w:t>
      </w:r>
      <w:r w:rsidR="00AF1A0E">
        <w:rPr>
          <w:b w:val="0"/>
          <w:bCs/>
          <w:sz w:val="24"/>
          <w:szCs w:val="24"/>
        </w:rPr>
        <w:t xml:space="preserve"> to leave a legacy</w:t>
      </w:r>
      <w:r w:rsidR="00D02930">
        <w:rPr>
          <w:b w:val="0"/>
          <w:bCs/>
          <w:sz w:val="24"/>
          <w:szCs w:val="24"/>
        </w:rPr>
        <w:t xml:space="preserve">, which would be linked to the 17 UN sustainability goals. Full details </w:t>
      </w:r>
      <w:r w:rsidR="00BF4D67">
        <w:rPr>
          <w:b w:val="0"/>
          <w:bCs/>
          <w:sz w:val="24"/>
          <w:szCs w:val="24"/>
        </w:rPr>
        <w:t>w</w:t>
      </w:r>
      <w:r w:rsidR="00A476D1">
        <w:rPr>
          <w:b w:val="0"/>
          <w:bCs/>
          <w:sz w:val="24"/>
          <w:szCs w:val="24"/>
        </w:rPr>
        <w:t>ill</w:t>
      </w:r>
      <w:r w:rsidR="00BF4D67">
        <w:rPr>
          <w:b w:val="0"/>
          <w:bCs/>
          <w:sz w:val="24"/>
          <w:szCs w:val="24"/>
        </w:rPr>
        <w:t xml:space="preserve"> be made available via </w:t>
      </w:r>
      <w:hyperlink r:id="rId10" w:history="1">
        <w:r w:rsidR="00A476D1" w:rsidRPr="00092D42">
          <w:rPr>
            <w:rStyle w:val="Hyperlink"/>
            <w:b w:val="0"/>
            <w:bCs/>
            <w:sz w:val="24"/>
            <w:szCs w:val="24"/>
          </w:rPr>
          <w:t>info@festivalofSuffolk.org</w:t>
        </w:r>
      </w:hyperlink>
      <w:r w:rsidR="00A476D1">
        <w:rPr>
          <w:b w:val="0"/>
          <w:bCs/>
          <w:sz w:val="24"/>
          <w:szCs w:val="24"/>
        </w:rPr>
        <w:t>. Many events were already being planned</w:t>
      </w:r>
      <w:r w:rsidR="00FD6419">
        <w:rPr>
          <w:b w:val="0"/>
          <w:bCs/>
          <w:sz w:val="24"/>
          <w:szCs w:val="24"/>
        </w:rPr>
        <w:t>,</w:t>
      </w:r>
      <w:r w:rsidR="00A476D1">
        <w:rPr>
          <w:b w:val="0"/>
          <w:bCs/>
          <w:sz w:val="24"/>
          <w:szCs w:val="24"/>
        </w:rPr>
        <w:t xml:space="preserve"> </w:t>
      </w:r>
      <w:r w:rsidR="00FD6419">
        <w:rPr>
          <w:b w:val="0"/>
          <w:bCs/>
          <w:sz w:val="24"/>
          <w:szCs w:val="24"/>
        </w:rPr>
        <w:t>including</w:t>
      </w:r>
      <w:r w:rsidR="00486BB0">
        <w:rPr>
          <w:b w:val="0"/>
          <w:bCs/>
          <w:sz w:val="24"/>
          <w:szCs w:val="24"/>
        </w:rPr>
        <w:t xml:space="preserve"> a</w:t>
      </w:r>
      <w:r w:rsidR="00A476D1">
        <w:rPr>
          <w:b w:val="0"/>
          <w:bCs/>
          <w:sz w:val="24"/>
          <w:szCs w:val="24"/>
        </w:rPr>
        <w:t xml:space="preserve"> series of Concerts, </w:t>
      </w:r>
      <w:r w:rsidR="00F32303">
        <w:rPr>
          <w:b w:val="0"/>
          <w:bCs/>
          <w:sz w:val="24"/>
          <w:szCs w:val="24"/>
        </w:rPr>
        <w:t xml:space="preserve">a Suffolk </w:t>
      </w:r>
      <w:r w:rsidR="00727BB0">
        <w:rPr>
          <w:b w:val="0"/>
          <w:bCs/>
          <w:sz w:val="24"/>
          <w:szCs w:val="24"/>
        </w:rPr>
        <w:t>marathon,</w:t>
      </w:r>
      <w:r w:rsidR="00F32303">
        <w:rPr>
          <w:b w:val="0"/>
          <w:bCs/>
          <w:sz w:val="24"/>
          <w:szCs w:val="24"/>
        </w:rPr>
        <w:t xml:space="preserve"> and a weekend of celebration from Thursday 2</w:t>
      </w:r>
      <w:r w:rsidR="00F32303" w:rsidRPr="00F32303">
        <w:rPr>
          <w:b w:val="0"/>
          <w:bCs/>
          <w:sz w:val="24"/>
          <w:szCs w:val="24"/>
          <w:vertAlign w:val="superscript"/>
        </w:rPr>
        <w:t>nd</w:t>
      </w:r>
      <w:r w:rsidR="00F32303">
        <w:rPr>
          <w:b w:val="0"/>
          <w:bCs/>
          <w:sz w:val="24"/>
          <w:szCs w:val="24"/>
        </w:rPr>
        <w:t xml:space="preserve"> to Sunday </w:t>
      </w:r>
      <w:r w:rsidR="00D50866">
        <w:rPr>
          <w:b w:val="0"/>
          <w:bCs/>
          <w:sz w:val="24"/>
          <w:szCs w:val="24"/>
        </w:rPr>
        <w:t>5</w:t>
      </w:r>
      <w:r w:rsidR="00D50866" w:rsidRPr="00D50866">
        <w:rPr>
          <w:b w:val="0"/>
          <w:bCs/>
          <w:sz w:val="24"/>
          <w:szCs w:val="24"/>
          <w:vertAlign w:val="superscript"/>
        </w:rPr>
        <w:t>th</w:t>
      </w:r>
      <w:r w:rsidR="00D50866">
        <w:rPr>
          <w:b w:val="0"/>
          <w:bCs/>
          <w:sz w:val="24"/>
          <w:szCs w:val="24"/>
        </w:rPr>
        <w:t xml:space="preserve"> June.</w:t>
      </w:r>
      <w:r w:rsidR="00DB54C3">
        <w:rPr>
          <w:b w:val="0"/>
          <w:bCs/>
          <w:sz w:val="24"/>
          <w:szCs w:val="24"/>
        </w:rPr>
        <w:t xml:space="preserve"> A Jubilee medal </w:t>
      </w:r>
      <w:r w:rsidR="00FD6419">
        <w:rPr>
          <w:b w:val="0"/>
          <w:bCs/>
          <w:sz w:val="24"/>
          <w:szCs w:val="24"/>
        </w:rPr>
        <w:t>c</w:t>
      </w:r>
      <w:r w:rsidR="00184743">
        <w:rPr>
          <w:b w:val="0"/>
          <w:bCs/>
          <w:sz w:val="24"/>
          <w:szCs w:val="24"/>
        </w:rPr>
        <w:t>an</w:t>
      </w:r>
      <w:r w:rsidR="00DB54C3">
        <w:rPr>
          <w:b w:val="0"/>
          <w:bCs/>
          <w:sz w:val="24"/>
          <w:szCs w:val="24"/>
        </w:rPr>
        <w:t xml:space="preserve"> also </w:t>
      </w:r>
      <w:r w:rsidR="003B3DB3">
        <w:rPr>
          <w:b w:val="0"/>
          <w:bCs/>
          <w:sz w:val="24"/>
          <w:szCs w:val="24"/>
        </w:rPr>
        <w:t xml:space="preserve">be </w:t>
      </w:r>
      <w:r w:rsidR="00FD6419">
        <w:rPr>
          <w:b w:val="0"/>
          <w:bCs/>
          <w:sz w:val="24"/>
          <w:szCs w:val="24"/>
        </w:rPr>
        <w:t xml:space="preserve">applied for, to be awarded </w:t>
      </w:r>
      <w:r w:rsidR="000F6344">
        <w:rPr>
          <w:b w:val="0"/>
          <w:bCs/>
          <w:sz w:val="24"/>
          <w:szCs w:val="24"/>
        </w:rPr>
        <w:t>to those at the forefront of community support during the pandemic</w:t>
      </w:r>
      <w:r w:rsidR="00537E06">
        <w:rPr>
          <w:b w:val="0"/>
          <w:bCs/>
          <w:sz w:val="24"/>
          <w:szCs w:val="24"/>
        </w:rPr>
        <w:t>.</w:t>
      </w:r>
      <w:r w:rsidR="001F0A15">
        <w:rPr>
          <w:b w:val="0"/>
          <w:bCs/>
          <w:sz w:val="24"/>
          <w:szCs w:val="24"/>
        </w:rPr>
        <w:t xml:space="preserve"> Full merchandise w</w:t>
      </w:r>
      <w:r w:rsidR="00330A7A">
        <w:rPr>
          <w:b w:val="0"/>
          <w:bCs/>
          <w:sz w:val="24"/>
          <w:szCs w:val="24"/>
        </w:rPr>
        <w:t>ould also be on offer.</w:t>
      </w:r>
      <w:r w:rsidR="00537E06">
        <w:rPr>
          <w:b w:val="0"/>
          <w:bCs/>
          <w:sz w:val="24"/>
          <w:szCs w:val="24"/>
        </w:rPr>
        <w:t xml:space="preserve"> It was hoped that any events arranged would be </w:t>
      </w:r>
      <w:r w:rsidR="003B3DB3">
        <w:rPr>
          <w:b w:val="0"/>
          <w:bCs/>
          <w:sz w:val="24"/>
          <w:szCs w:val="24"/>
        </w:rPr>
        <w:t>self-</w:t>
      </w:r>
      <w:r w:rsidR="00BB5869">
        <w:rPr>
          <w:b w:val="0"/>
          <w:bCs/>
          <w:sz w:val="24"/>
          <w:szCs w:val="24"/>
        </w:rPr>
        <w:t>sustaining</w:t>
      </w:r>
      <w:r w:rsidR="00537E06">
        <w:rPr>
          <w:b w:val="0"/>
          <w:bCs/>
          <w:sz w:val="24"/>
          <w:szCs w:val="24"/>
        </w:rPr>
        <w:t xml:space="preserve">, but </w:t>
      </w:r>
      <w:r w:rsidR="00BB5869">
        <w:rPr>
          <w:b w:val="0"/>
          <w:bCs/>
          <w:sz w:val="24"/>
          <w:szCs w:val="24"/>
        </w:rPr>
        <w:t>funding</w:t>
      </w:r>
      <w:r w:rsidR="00537E06">
        <w:rPr>
          <w:b w:val="0"/>
          <w:bCs/>
          <w:sz w:val="24"/>
          <w:szCs w:val="24"/>
        </w:rPr>
        <w:t xml:space="preserve"> was </w:t>
      </w:r>
      <w:r w:rsidR="009C2EAE">
        <w:rPr>
          <w:b w:val="0"/>
          <w:bCs/>
          <w:sz w:val="24"/>
          <w:szCs w:val="24"/>
        </w:rPr>
        <w:t>available,</w:t>
      </w:r>
      <w:r w:rsidR="00537E06">
        <w:rPr>
          <w:b w:val="0"/>
          <w:bCs/>
          <w:sz w:val="24"/>
          <w:szCs w:val="24"/>
        </w:rPr>
        <w:t xml:space="preserve"> </w:t>
      </w:r>
      <w:r w:rsidR="004B7606">
        <w:rPr>
          <w:b w:val="0"/>
          <w:bCs/>
          <w:sz w:val="24"/>
          <w:szCs w:val="24"/>
        </w:rPr>
        <w:t xml:space="preserve">if </w:t>
      </w:r>
      <w:r w:rsidR="003B3DB3">
        <w:rPr>
          <w:b w:val="0"/>
          <w:bCs/>
          <w:sz w:val="24"/>
          <w:szCs w:val="24"/>
        </w:rPr>
        <w:t>necessary,</w:t>
      </w:r>
      <w:r w:rsidR="004B7606">
        <w:rPr>
          <w:b w:val="0"/>
          <w:bCs/>
          <w:sz w:val="24"/>
          <w:szCs w:val="24"/>
        </w:rPr>
        <w:t xml:space="preserve"> </w:t>
      </w:r>
      <w:r w:rsidR="00BB5869">
        <w:rPr>
          <w:b w:val="0"/>
          <w:bCs/>
          <w:sz w:val="24"/>
          <w:szCs w:val="24"/>
        </w:rPr>
        <w:t>as well as help with</w:t>
      </w:r>
      <w:r w:rsidR="004B7606">
        <w:rPr>
          <w:b w:val="0"/>
          <w:bCs/>
          <w:sz w:val="24"/>
          <w:szCs w:val="24"/>
        </w:rPr>
        <w:t xml:space="preserve"> publicity </w:t>
      </w:r>
      <w:r w:rsidR="00037754">
        <w:rPr>
          <w:b w:val="0"/>
          <w:bCs/>
          <w:sz w:val="24"/>
          <w:szCs w:val="24"/>
        </w:rPr>
        <w:t>and a</w:t>
      </w:r>
      <w:r w:rsidR="00330A7A">
        <w:rPr>
          <w:b w:val="0"/>
          <w:bCs/>
          <w:sz w:val="24"/>
          <w:szCs w:val="24"/>
        </w:rPr>
        <w:t>dvertising via an</w:t>
      </w:r>
      <w:r w:rsidR="00037754">
        <w:rPr>
          <w:b w:val="0"/>
          <w:bCs/>
          <w:sz w:val="24"/>
          <w:szCs w:val="24"/>
        </w:rPr>
        <w:t xml:space="preserve"> events calendar.</w:t>
      </w:r>
    </w:p>
    <w:p w14:paraId="2E8C931D" w14:textId="250B264B" w:rsidR="00F150F9" w:rsidRDefault="00641D3C" w:rsidP="00237C9E">
      <w:pPr>
        <w:pStyle w:val="BodyText"/>
        <w:rPr>
          <w:b w:val="0"/>
          <w:bCs/>
          <w:sz w:val="24"/>
          <w:szCs w:val="24"/>
        </w:rPr>
      </w:pPr>
      <w:r>
        <w:rPr>
          <w:b w:val="0"/>
          <w:bCs/>
          <w:sz w:val="24"/>
          <w:szCs w:val="24"/>
        </w:rPr>
        <w:t xml:space="preserve">After much discussion and many </w:t>
      </w:r>
      <w:r w:rsidR="003B3DB3">
        <w:rPr>
          <w:b w:val="0"/>
          <w:bCs/>
          <w:sz w:val="24"/>
          <w:szCs w:val="24"/>
        </w:rPr>
        <w:t>ideas,</w:t>
      </w:r>
      <w:r>
        <w:rPr>
          <w:b w:val="0"/>
          <w:bCs/>
          <w:sz w:val="24"/>
          <w:szCs w:val="24"/>
        </w:rPr>
        <w:t xml:space="preserve"> it was agreed that </w:t>
      </w:r>
      <w:r w:rsidR="00975BFB">
        <w:rPr>
          <w:b w:val="0"/>
          <w:bCs/>
          <w:sz w:val="24"/>
          <w:szCs w:val="24"/>
        </w:rPr>
        <w:t xml:space="preserve">the rejuvenation of the playground, tidying up of the St Johns Meadow, tree planting </w:t>
      </w:r>
      <w:r w:rsidR="00311EF9">
        <w:rPr>
          <w:b w:val="0"/>
          <w:bCs/>
          <w:sz w:val="24"/>
          <w:szCs w:val="24"/>
        </w:rPr>
        <w:t xml:space="preserve">within the Parish </w:t>
      </w:r>
      <w:r w:rsidR="00975BFB">
        <w:rPr>
          <w:b w:val="0"/>
          <w:bCs/>
          <w:sz w:val="24"/>
          <w:szCs w:val="24"/>
        </w:rPr>
        <w:t xml:space="preserve">and </w:t>
      </w:r>
      <w:r w:rsidR="00143D28">
        <w:rPr>
          <w:b w:val="0"/>
          <w:bCs/>
          <w:sz w:val="24"/>
          <w:szCs w:val="24"/>
        </w:rPr>
        <w:t xml:space="preserve">the </w:t>
      </w:r>
      <w:r w:rsidR="00417B17">
        <w:rPr>
          <w:b w:val="0"/>
          <w:bCs/>
          <w:sz w:val="24"/>
          <w:szCs w:val="24"/>
        </w:rPr>
        <w:t xml:space="preserve">expansion of the cemetery </w:t>
      </w:r>
      <w:r w:rsidR="00B164E6">
        <w:rPr>
          <w:b w:val="0"/>
          <w:bCs/>
          <w:sz w:val="24"/>
          <w:szCs w:val="24"/>
        </w:rPr>
        <w:t>sh</w:t>
      </w:r>
      <w:r w:rsidR="00417B17">
        <w:rPr>
          <w:b w:val="0"/>
          <w:bCs/>
          <w:sz w:val="24"/>
          <w:szCs w:val="24"/>
        </w:rPr>
        <w:t>ould all be included as</w:t>
      </w:r>
      <w:r w:rsidR="00B164E6">
        <w:rPr>
          <w:b w:val="0"/>
          <w:bCs/>
          <w:sz w:val="24"/>
          <w:szCs w:val="24"/>
        </w:rPr>
        <w:t xml:space="preserve"> </w:t>
      </w:r>
      <w:r w:rsidR="00143D28">
        <w:rPr>
          <w:b w:val="0"/>
          <w:bCs/>
          <w:sz w:val="24"/>
          <w:szCs w:val="24"/>
        </w:rPr>
        <w:t xml:space="preserve">part </w:t>
      </w:r>
      <w:r w:rsidR="0058350F">
        <w:rPr>
          <w:b w:val="0"/>
          <w:bCs/>
          <w:sz w:val="24"/>
          <w:szCs w:val="24"/>
        </w:rPr>
        <w:t xml:space="preserve">of the scheme. Villagers would be </w:t>
      </w:r>
      <w:r w:rsidR="00143D28">
        <w:rPr>
          <w:b w:val="0"/>
          <w:bCs/>
          <w:sz w:val="24"/>
          <w:szCs w:val="24"/>
        </w:rPr>
        <w:t>encouraged</w:t>
      </w:r>
      <w:r w:rsidR="0058350F">
        <w:rPr>
          <w:b w:val="0"/>
          <w:bCs/>
          <w:sz w:val="24"/>
          <w:szCs w:val="24"/>
        </w:rPr>
        <w:t xml:space="preserve"> to get involved, </w:t>
      </w:r>
      <w:r w:rsidR="00D1054B">
        <w:rPr>
          <w:b w:val="0"/>
          <w:bCs/>
          <w:sz w:val="24"/>
          <w:szCs w:val="24"/>
        </w:rPr>
        <w:t>the result</w:t>
      </w:r>
      <w:r w:rsidR="00143D28">
        <w:rPr>
          <w:b w:val="0"/>
          <w:bCs/>
          <w:sz w:val="24"/>
          <w:szCs w:val="24"/>
        </w:rPr>
        <w:t xml:space="preserve"> being</w:t>
      </w:r>
      <w:r w:rsidR="0058350F">
        <w:rPr>
          <w:b w:val="0"/>
          <w:bCs/>
          <w:sz w:val="24"/>
          <w:szCs w:val="24"/>
        </w:rPr>
        <w:t xml:space="preserve"> an improved environment for all</w:t>
      </w:r>
      <w:r w:rsidR="00BC4A1E">
        <w:rPr>
          <w:b w:val="0"/>
          <w:bCs/>
          <w:sz w:val="24"/>
          <w:szCs w:val="24"/>
        </w:rPr>
        <w:t>. This would be pursued further after Christmas</w:t>
      </w:r>
      <w:r w:rsidR="00DC0710">
        <w:rPr>
          <w:b w:val="0"/>
          <w:bCs/>
          <w:sz w:val="24"/>
          <w:szCs w:val="24"/>
        </w:rPr>
        <w:t xml:space="preserve">, but an initial site </w:t>
      </w:r>
      <w:r w:rsidR="00A821E3">
        <w:rPr>
          <w:b w:val="0"/>
          <w:bCs/>
          <w:sz w:val="24"/>
          <w:szCs w:val="24"/>
        </w:rPr>
        <w:t>visit</w:t>
      </w:r>
      <w:r w:rsidR="00DC0710">
        <w:rPr>
          <w:b w:val="0"/>
          <w:bCs/>
          <w:sz w:val="24"/>
          <w:szCs w:val="24"/>
        </w:rPr>
        <w:t xml:space="preserve"> for review of the cemetery would be arranged for November.</w:t>
      </w:r>
    </w:p>
    <w:p w14:paraId="1A268C36" w14:textId="53DDB8DA" w:rsidR="00332CB9" w:rsidRDefault="00332CB9" w:rsidP="00AA546A">
      <w:pPr>
        <w:pStyle w:val="BodyText"/>
        <w:jc w:val="both"/>
        <w:rPr>
          <w:b w:val="0"/>
          <w:bCs/>
          <w:sz w:val="24"/>
          <w:szCs w:val="24"/>
        </w:rPr>
      </w:pPr>
    </w:p>
    <w:p w14:paraId="7C0956BD" w14:textId="64C5D74C" w:rsidR="00332CB9" w:rsidRDefault="00D314DD" w:rsidP="00AA546A">
      <w:pPr>
        <w:pStyle w:val="BodyText"/>
        <w:jc w:val="both"/>
        <w:rPr>
          <w:sz w:val="24"/>
          <w:szCs w:val="24"/>
        </w:rPr>
      </w:pPr>
      <w:r w:rsidRPr="00D314DD">
        <w:rPr>
          <w:sz w:val="24"/>
          <w:szCs w:val="24"/>
        </w:rPr>
        <w:t xml:space="preserve">10. </w:t>
      </w:r>
      <w:r w:rsidR="005F2FBB">
        <w:rPr>
          <w:sz w:val="24"/>
          <w:szCs w:val="24"/>
        </w:rPr>
        <w:t>HGV ROUTE REVIEW</w:t>
      </w:r>
    </w:p>
    <w:p w14:paraId="1A86ED9D" w14:textId="08F70BFD" w:rsidR="0013214F" w:rsidRDefault="005F2FBB" w:rsidP="00AA546A">
      <w:pPr>
        <w:pStyle w:val="BodyText"/>
        <w:jc w:val="both"/>
        <w:rPr>
          <w:b w:val="0"/>
          <w:bCs/>
          <w:sz w:val="24"/>
          <w:szCs w:val="24"/>
        </w:rPr>
      </w:pPr>
      <w:r>
        <w:rPr>
          <w:b w:val="0"/>
          <w:bCs/>
          <w:sz w:val="24"/>
          <w:szCs w:val="24"/>
        </w:rPr>
        <w:t>The Clerk had received details on how to respond to Suffolk County Council</w:t>
      </w:r>
      <w:r w:rsidR="00B046D3">
        <w:rPr>
          <w:b w:val="0"/>
          <w:bCs/>
          <w:sz w:val="24"/>
          <w:szCs w:val="24"/>
        </w:rPr>
        <w:t>’</w:t>
      </w:r>
      <w:r>
        <w:rPr>
          <w:b w:val="0"/>
          <w:bCs/>
          <w:sz w:val="24"/>
          <w:szCs w:val="24"/>
        </w:rPr>
        <w:t xml:space="preserve">s HGV route review. </w:t>
      </w:r>
      <w:r w:rsidR="00655413">
        <w:rPr>
          <w:b w:val="0"/>
          <w:bCs/>
          <w:sz w:val="24"/>
          <w:szCs w:val="24"/>
        </w:rPr>
        <w:t xml:space="preserve">The Parish Council were asked to present </w:t>
      </w:r>
      <w:r w:rsidR="00A10F3E">
        <w:rPr>
          <w:b w:val="0"/>
          <w:bCs/>
          <w:sz w:val="24"/>
          <w:szCs w:val="24"/>
        </w:rPr>
        <w:t>three</w:t>
      </w:r>
      <w:r w:rsidR="00655413">
        <w:rPr>
          <w:b w:val="0"/>
          <w:bCs/>
          <w:sz w:val="24"/>
          <w:szCs w:val="24"/>
        </w:rPr>
        <w:t xml:space="preserve"> concerns</w:t>
      </w:r>
      <w:r w:rsidR="00863151">
        <w:rPr>
          <w:b w:val="0"/>
          <w:bCs/>
          <w:sz w:val="24"/>
          <w:szCs w:val="24"/>
        </w:rPr>
        <w:t>. The topics agreed</w:t>
      </w:r>
      <w:r w:rsidR="00B046D3">
        <w:rPr>
          <w:b w:val="0"/>
          <w:bCs/>
          <w:sz w:val="24"/>
          <w:szCs w:val="24"/>
        </w:rPr>
        <w:t xml:space="preserve"> to be reported</w:t>
      </w:r>
      <w:r w:rsidR="00863151">
        <w:rPr>
          <w:b w:val="0"/>
          <w:bCs/>
          <w:sz w:val="24"/>
          <w:szCs w:val="24"/>
        </w:rPr>
        <w:t xml:space="preserve"> </w:t>
      </w:r>
      <w:r w:rsidR="00D1054B">
        <w:rPr>
          <w:b w:val="0"/>
          <w:bCs/>
          <w:sz w:val="24"/>
          <w:szCs w:val="24"/>
        </w:rPr>
        <w:t>were:</w:t>
      </w:r>
    </w:p>
    <w:p w14:paraId="4C84DEC6" w14:textId="67980565" w:rsidR="00863151" w:rsidRDefault="009C2EAE" w:rsidP="00022713">
      <w:pPr>
        <w:pStyle w:val="BodyText"/>
        <w:numPr>
          <w:ilvl w:val="0"/>
          <w:numId w:val="1"/>
        </w:numPr>
        <w:jc w:val="both"/>
        <w:rPr>
          <w:b w:val="0"/>
          <w:bCs/>
          <w:sz w:val="24"/>
          <w:szCs w:val="24"/>
        </w:rPr>
      </w:pPr>
      <w:r>
        <w:rPr>
          <w:b w:val="0"/>
          <w:bCs/>
          <w:sz w:val="24"/>
          <w:szCs w:val="24"/>
        </w:rPr>
        <w:t>Lorries</w:t>
      </w:r>
      <w:r w:rsidR="00244E30">
        <w:rPr>
          <w:b w:val="0"/>
          <w:bCs/>
          <w:sz w:val="24"/>
          <w:szCs w:val="24"/>
        </w:rPr>
        <w:t xml:space="preserve"> meeting in the village where the road narrows </w:t>
      </w:r>
      <w:r w:rsidR="00F42DA7">
        <w:rPr>
          <w:b w:val="0"/>
          <w:bCs/>
          <w:sz w:val="24"/>
          <w:szCs w:val="24"/>
        </w:rPr>
        <w:t>ha</w:t>
      </w:r>
      <w:r w:rsidR="00421188">
        <w:rPr>
          <w:b w:val="0"/>
          <w:bCs/>
          <w:sz w:val="24"/>
          <w:szCs w:val="24"/>
        </w:rPr>
        <w:t>ve</w:t>
      </w:r>
      <w:r w:rsidR="00F42DA7">
        <w:rPr>
          <w:b w:val="0"/>
          <w:bCs/>
          <w:sz w:val="24"/>
          <w:szCs w:val="24"/>
        </w:rPr>
        <w:t xml:space="preserve"> caused problems a</w:t>
      </w:r>
      <w:r w:rsidR="00B95221">
        <w:rPr>
          <w:b w:val="0"/>
          <w:bCs/>
          <w:sz w:val="24"/>
          <w:szCs w:val="24"/>
        </w:rPr>
        <w:t>nd</w:t>
      </w:r>
      <w:r w:rsidR="00F42DA7">
        <w:rPr>
          <w:b w:val="0"/>
          <w:bCs/>
          <w:sz w:val="24"/>
          <w:szCs w:val="24"/>
        </w:rPr>
        <w:t xml:space="preserve"> it is not easy for them to reverse in either direction. </w:t>
      </w:r>
      <w:r w:rsidR="00674008">
        <w:rPr>
          <w:b w:val="0"/>
          <w:bCs/>
          <w:sz w:val="24"/>
          <w:szCs w:val="24"/>
        </w:rPr>
        <w:t>Practical solutions</w:t>
      </w:r>
      <w:r w:rsidR="0020600E">
        <w:rPr>
          <w:b w:val="0"/>
          <w:bCs/>
          <w:sz w:val="24"/>
          <w:szCs w:val="24"/>
        </w:rPr>
        <w:t xml:space="preserve"> include</w:t>
      </w:r>
      <w:r w:rsidR="005C52BB">
        <w:rPr>
          <w:b w:val="0"/>
          <w:bCs/>
          <w:sz w:val="24"/>
          <w:szCs w:val="24"/>
        </w:rPr>
        <w:t>d</w:t>
      </w:r>
      <w:r w:rsidR="0020600E">
        <w:rPr>
          <w:b w:val="0"/>
          <w:bCs/>
          <w:sz w:val="24"/>
          <w:szCs w:val="24"/>
        </w:rPr>
        <w:t xml:space="preserve"> b</w:t>
      </w:r>
      <w:r w:rsidR="00F42DA7">
        <w:rPr>
          <w:b w:val="0"/>
          <w:bCs/>
          <w:sz w:val="24"/>
          <w:szCs w:val="24"/>
        </w:rPr>
        <w:t>etter signage of road narrowing</w:t>
      </w:r>
      <w:r w:rsidR="0020600E">
        <w:rPr>
          <w:b w:val="0"/>
          <w:bCs/>
          <w:sz w:val="24"/>
          <w:szCs w:val="24"/>
        </w:rPr>
        <w:t>, priority signage</w:t>
      </w:r>
      <w:r w:rsidR="008D35BE">
        <w:rPr>
          <w:b w:val="0"/>
          <w:bCs/>
          <w:sz w:val="24"/>
          <w:szCs w:val="24"/>
        </w:rPr>
        <w:t xml:space="preserve"> </w:t>
      </w:r>
      <w:r w:rsidR="00F42DA7">
        <w:rPr>
          <w:b w:val="0"/>
          <w:bCs/>
          <w:sz w:val="24"/>
          <w:szCs w:val="24"/>
        </w:rPr>
        <w:t xml:space="preserve">and </w:t>
      </w:r>
      <w:r w:rsidR="000E3A7F">
        <w:rPr>
          <w:b w:val="0"/>
          <w:bCs/>
          <w:sz w:val="24"/>
          <w:szCs w:val="24"/>
        </w:rPr>
        <w:t xml:space="preserve">a </w:t>
      </w:r>
      <w:r w:rsidR="00F42DA7">
        <w:rPr>
          <w:b w:val="0"/>
          <w:bCs/>
          <w:sz w:val="24"/>
          <w:szCs w:val="24"/>
        </w:rPr>
        <w:t xml:space="preserve">suggested 20mph </w:t>
      </w:r>
      <w:r w:rsidR="00994909">
        <w:rPr>
          <w:b w:val="0"/>
          <w:bCs/>
          <w:sz w:val="24"/>
          <w:szCs w:val="24"/>
        </w:rPr>
        <w:t xml:space="preserve">to improve safety. </w:t>
      </w:r>
      <w:r w:rsidR="00421188">
        <w:rPr>
          <w:b w:val="0"/>
          <w:bCs/>
          <w:sz w:val="24"/>
          <w:szCs w:val="24"/>
        </w:rPr>
        <w:lastRenderedPageBreak/>
        <w:t xml:space="preserve">A </w:t>
      </w:r>
      <w:r w:rsidR="00C13EEB">
        <w:rPr>
          <w:b w:val="0"/>
          <w:bCs/>
          <w:sz w:val="24"/>
          <w:szCs w:val="24"/>
        </w:rPr>
        <w:t>20mph limit</w:t>
      </w:r>
      <w:r w:rsidR="00994909">
        <w:rPr>
          <w:b w:val="0"/>
          <w:bCs/>
          <w:sz w:val="24"/>
          <w:szCs w:val="24"/>
        </w:rPr>
        <w:t xml:space="preserve"> could also be useful if traffic</w:t>
      </w:r>
      <w:r w:rsidR="00071BFE" w:rsidRPr="00071BFE">
        <w:rPr>
          <w:b w:val="0"/>
          <w:bCs/>
          <w:sz w:val="24"/>
          <w:szCs w:val="24"/>
        </w:rPr>
        <w:t xml:space="preserve"> </w:t>
      </w:r>
      <w:r w:rsidR="00071BFE">
        <w:rPr>
          <w:b w:val="0"/>
          <w:bCs/>
          <w:sz w:val="24"/>
          <w:szCs w:val="24"/>
        </w:rPr>
        <w:t>increases</w:t>
      </w:r>
      <w:r w:rsidR="00994909">
        <w:rPr>
          <w:b w:val="0"/>
          <w:bCs/>
          <w:sz w:val="24"/>
          <w:szCs w:val="24"/>
        </w:rPr>
        <w:t xml:space="preserve"> due to </w:t>
      </w:r>
      <w:r w:rsidR="00421188">
        <w:rPr>
          <w:b w:val="0"/>
          <w:bCs/>
          <w:sz w:val="24"/>
          <w:szCs w:val="24"/>
        </w:rPr>
        <w:t xml:space="preserve">the </w:t>
      </w:r>
      <w:r w:rsidR="00994909">
        <w:rPr>
          <w:b w:val="0"/>
          <w:bCs/>
          <w:sz w:val="24"/>
          <w:szCs w:val="24"/>
        </w:rPr>
        <w:t xml:space="preserve">proposed Café </w:t>
      </w:r>
      <w:r w:rsidR="00B905C6">
        <w:rPr>
          <w:b w:val="0"/>
          <w:bCs/>
          <w:sz w:val="24"/>
          <w:szCs w:val="24"/>
        </w:rPr>
        <w:t>at the junction with Christmas Lane.</w:t>
      </w:r>
    </w:p>
    <w:p w14:paraId="2B92C36B" w14:textId="73F0C712" w:rsidR="00DB1468" w:rsidRPr="00DB1468" w:rsidRDefault="00DB1468" w:rsidP="00022713">
      <w:pPr>
        <w:pStyle w:val="BodyText"/>
        <w:numPr>
          <w:ilvl w:val="0"/>
          <w:numId w:val="1"/>
        </w:numPr>
        <w:jc w:val="both"/>
        <w:rPr>
          <w:b w:val="0"/>
          <w:bCs/>
          <w:sz w:val="24"/>
          <w:szCs w:val="24"/>
        </w:rPr>
      </w:pPr>
      <w:r>
        <w:rPr>
          <w:b w:val="0"/>
          <w:bCs/>
          <w:sz w:val="24"/>
          <w:szCs w:val="24"/>
        </w:rPr>
        <w:t>There is a significant increase in number and size of traffic travelling through the village, but most are related to local deliveries. Christmas Lane bypass requires new passing place signs.</w:t>
      </w:r>
    </w:p>
    <w:p w14:paraId="07E5523F" w14:textId="6DCA827D" w:rsidR="00B905C6" w:rsidRDefault="0002164F" w:rsidP="00022713">
      <w:pPr>
        <w:pStyle w:val="BodyText"/>
        <w:numPr>
          <w:ilvl w:val="0"/>
          <w:numId w:val="1"/>
        </w:numPr>
        <w:jc w:val="both"/>
        <w:rPr>
          <w:b w:val="0"/>
          <w:bCs/>
          <w:sz w:val="24"/>
          <w:szCs w:val="24"/>
        </w:rPr>
      </w:pPr>
      <w:r>
        <w:rPr>
          <w:b w:val="0"/>
          <w:bCs/>
          <w:sz w:val="24"/>
          <w:szCs w:val="24"/>
        </w:rPr>
        <w:t xml:space="preserve">Damage to streetlight caused by high </w:t>
      </w:r>
      <w:r w:rsidR="00161BA8">
        <w:rPr>
          <w:b w:val="0"/>
          <w:bCs/>
          <w:sz w:val="24"/>
          <w:szCs w:val="24"/>
        </w:rPr>
        <w:t>sided vehicle. Suggest raise height at which lights are fitted</w:t>
      </w:r>
      <w:r w:rsidR="0010416E">
        <w:rPr>
          <w:b w:val="0"/>
          <w:bCs/>
          <w:sz w:val="24"/>
          <w:szCs w:val="24"/>
        </w:rPr>
        <w:t>.</w:t>
      </w:r>
    </w:p>
    <w:p w14:paraId="6AFD7ADA" w14:textId="480007B0" w:rsidR="00553C38" w:rsidRDefault="005F28F1" w:rsidP="00AA546A">
      <w:pPr>
        <w:pStyle w:val="BodyText"/>
        <w:jc w:val="both"/>
        <w:rPr>
          <w:b w:val="0"/>
          <w:bCs/>
          <w:sz w:val="24"/>
          <w:szCs w:val="24"/>
        </w:rPr>
      </w:pPr>
      <w:r>
        <w:rPr>
          <w:b w:val="0"/>
          <w:bCs/>
          <w:sz w:val="24"/>
          <w:szCs w:val="24"/>
        </w:rPr>
        <w:t xml:space="preserve">Councillor Gould is required to endorse the Parish Council’s </w:t>
      </w:r>
      <w:r w:rsidR="00A821E3">
        <w:rPr>
          <w:b w:val="0"/>
          <w:bCs/>
          <w:sz w:val="24"/>
          <w:szCs w:val="24"/>
        </w:rPr>
        <w:t>online</w:t>
      </w:r>
      <w:r>
        <w:rPr>
          <w:b w:val="0"/>
          <w:bCs/>
          <w:sz w:val="24"/>
          <w:szCs w:val="24"/>
        </w:rPr>
        <w:t xml:space="preserve"> submission. He w</w:t>
      </w:r>
      <w:r w:rsidR="00B5029E">
        <w:rPr>
          <w:b w:val="0"/>
          <w:bCs/>
          <w:sz w:val="24"/>
          <w:szCs w:val="24"/>
        </w:rPr>
        <w:t>ill</w:t>
      </w:r>
      <w:r>
        <w:rPr>
          <w:b w:val="0"/>
          <w:bCs/>
          <w:sz w:val="24"/>
          <w:szCs w:val="24"/>
        </w:rPr>
        <w:t xml:space="preserve"> provide details to the Clerk as to how this is done.</w:t>
      </w:r>
    </w:p>
    <w:p w14:paraId="6C0C7C3A" w14:textId="77777777" w:rsidR="00553C38" w:rsidRDefault="00553C38" w:rsidP="00AA546A">
      <w:pPr>
        <w:pStyle w:val="BodyText"/>
        <w:jc w:val="both"/>
        <w:rPr>
          <w:b w:val="0"/>
          <w:bCs/>
          <w:sz w:val="24"/>
          <w:szCs w:val="24"/>
        </w:rPr>
      </w:pPr>
    </w:p>
    <w:p w14:paraId="51D94C2B" w14:textId="2B8A0AEF" w:rsidR="00432B91" w:rsidRDefault="00432B91" w:rsidP="00AA546A">
      <w:pPr>
        <w:pStyle w:val="BodyText"/>
        <w:jc w:val="both"/>
        <w:rPr>
          <w:sz w:val="24"/>
          <w:szCs w:val="24"/>
        </w:rPr>
      </w:pPr>
      <w:r w:rsidRPr="00432B91">
        <w:rPr>
          <w:sz w:val="24"/>
          <w:szCs w:val="24"/>
        </w:rPr>
        <w:t>11. MATTERS RAISED BY COUNCILLORS</w:t>
      </w:r>
    </w:p>
    <w:p w14:paraId="2CF1A6E2" w14:textId="2EA4FE16" w:rsidR="003E5082" w:rsidRDefault="00070853" w:rsidP="00AA546A">
      <w:pPr>
        <w:pStyle w:val="BodyText"/>
        <w:jc w:val="both"/>
        <w:rPr>
          <w:b w:val="0"/>
          <w:bCs/>
          <w:sz w:val="24"/>
          <w:szCs w:val="24"/>
        </w:rPr>
      </w:pPr>
      <w:r>
        <w:rPr>
          <w:b w:val="0"/>
          <w:bCs/>
          <w:sz w:val="24"/>
          <w:szCs w:val="24"/>
        </w:rPr>
        <w:t xml:space="preserve">The Bus shelter at Field Close is leaking. The Clerk will </w:t>
      </w:r>
      <w:r w:rsidR="00B956EE">
        <w:rPr>
          <w:b w:val="0"/>
          <w:bCs/>
          <w:sz w:val="24"/>
          <w:szCs w:val="24"/>
        </w:rPr>
        <w:t>speak to Terry Scholey about getting it fixed.</w:t>
      </w:r>
    </w:p>
    <w:p w14:paraId="1C176591" w14:textId="6B21F3D9" w:rsidR="00BA2500" w:rsidRDefault="00BA2500" w:rsidP="00AA546A">
      <w:pPr>
        <w:pStyle w:val="BodyText"/>
        <w:jc w:val="both"/>
        <w:rPr>
          <w:b w:val="0"/>
          <w:bCs/>
          <w:sz w:val="24"/>
          <w:szCs w:val="24"/>
        </w:rPr>
      </w:pPr>
      <w:r>
        <w:rPr>
          <w:b w:val="0"/>
          <w:bCs/>
          <w:sz w:val="24"/>
          <w:szCs w:val="24"/>
        </w:rPr>
        <w:t xml:space="preserve">The schedule for next </w:t>
      </w:r>
      <w:r w:rsidR="00A821E3">
        <w:rPr>
          <w:b w:val="0"/>
          <w:bCs/>
          <w:sz w:val="24"/>
          <w:szCs w:val="24"/>
        </w:rPr>
        <w:t>year’s</w:t>
      </w:r>
      <w:r>
        <w:rPr>
          <w:b w:val="0"/>
          <w:bCs/>
          <w:sz w:val="24"/>
          <w:szCs w:val="24"/>
        </w:rPr>
        <w:t xml:space="preserve"> meetings was reviewed and agreed.</w:t>
      </w:r>
    </w:p>
    <w:p w14:paraId="6CB7E39E" w14:textId="20231DE4" w:rsidR="008D67C0" w:rsidRDefault="008D67C0" w:rsidP="00AA546A">
      <w:pPr>
        <w:pStyle w:val="BodyText"/>
        <w:jc w:val="both"/>
        <w:rPr>
          <w:b w:val="0"/>
          <w:bCs/>
          <w:sz w:val="24"/>
          <w:szCs w:val="24"/>
        </w:rPr>
      </w:pPr>
    </w:p>
    <w:p w14:paraId="61098890" w14:textId="71A6916A" w:rsidR="008D67C0" w:rsidRDefault="001C5605" w:rsidP="00AA546A">
      <w:pPr>
        <w:pStyle w:val="BodyText"/>
        <w:jc w:val="both"/>
        <w:rPr>
          <w:sz w:val="24"/>
          <w:szCs w:val="24"/>
        </w:rPr>
      </w:pPr>
      <w:r w:rsidRPr="001C5605">
        <w:rPr>
          <w:sz w:val="24"/>
          <w:szCs w:val="24"/>
        </w:rPr>
        <w:t>12.</w:t>
      </w:r>
      <w:r>
        <w:rPr>
          <w:b w:val="0"/>
          <w:bCs/>
          <w:sz w:val="24"/>
          <w:szCs w:val="24"/>
        </w:rPr>
        <w:t xml:space="preserve"> </w:t>
      </w:r>
      <w:r w:rsidRPr="001C5605">
        <w:rPr>
          <w:sz w:val="24"/>
          <w:szCs w:val="24"/>
        </w:rPr>
        <w:t>CORRESPONDENCE</w:t>
      </w:r>
    </w:p>
    <w:p w14:paraId="7B16CF86" w14:textId="06954412" w:rsidR="00DA7372" w:rsidRDefault="00A73690" w:rsidP="00AA546A">
      <w:pPr>
        <w:pStyle w:val="BodyText"/>
        <w:jc w:val="both"/>
        <w:rPr>
          <w:b w:val="0"/>
          <w:bCs/>
          <w:sz w:val="24"/>
          <w:szCs w:val="24"/>
        </w:rPr>
      </w:pPr>
      <w:r>
        <w:rPr>
          <w:b w:val="0"/>
          <w:bCs/>
          <w:sz w:val="24"/>
          <w:szCs w:val="24"/>
        </w:rPr>
        <w:t xml:space="preserve">The Parish Council have been invited to attend the Community Café in the Village Hall on the </w:t>
      </w:r>
      <w:proofErr w:type="gramStart"/>
      <w:r>
        <w:rPr>
          <w:b w:val="0"/>
          <w:bCs/>
          <w:sz w:val="24"/>
          <w:szCs w:val="24"/>
        </w:rPr>
        <w:t>8</w:t>
      </w:r>
      <w:r w:rsidRPr="00A73690">
        <w:rPr>
          <w:b w:val="0"/>
          <w:bCs/>
          <w:sz w:val="24"/>
          <w:szCs w:val="24"/>
          <w:vertAlign w:val="superscript"/>
        </w:rPr>
        <w:t>th</w:t>
      </w:r>
      <w:proofErr w:type="gramEnd"/>
      <w:r>
        <w:rPr>
          <w:b w:val="0"/>
          <w:bCs/>
          <w:sz w:val="24"/>
          <w:szCs w:val="24"/>
        </w:rPr>
        <w:t xml:space="preserve"> January, so that residents can meet them and discuss any concerns. </w:t>
      </w:r>
      <w:r w:rsidR="00EA0CE8">
        <w:rPr>
          <w:b w:val="0"/>
          <w:bCs/>
          <w:sz w:val="24"/>
          <w:szCs w:val="24"/>
        </w:rPr>
        <w:t>The Chair asked if as many Councillors can attend as possible.</w:t>
      </w:r>
    </w:p>
    <w:p w14:paraId="7C9DAE2E" w14:textId="2874921F" w:rsidR="0028110F" w:rsidRDefault="0028110F" w:rsidP="00C100C3">
      <w:pPr>
        <w:pStyle w:val="BodyText"/>
        <w:jc w:val="both"/>
        <w:rPr>
          <w:b w:val="0"/>
          <w:bCs/>
          <w:sz w:val="24"/>
          <w:szCs w:val="24"/>
        </w:rPr>
      </w:pPr>
    </w:p>
    <w:p w14:paraId="78DB90DF" w14:textId="66763461" w:rsidR="0028110F" w:rsidRDefault="0028110F" w:rsidP="00F90D6A">
      <w:pPr>
        <w:pStyle w:val="BodyText"/>
        <w:ind w:left="142"/>
        <w:jc w:val="both"/>
        <w:rPr>
          <w:b w:val="0"/>
          <w:bCs/>
          <w:sz w:val="24"/>
          <w:szCs w:val="24"/>
        </w:rPr>
      </w:pPr>
    </w:p>
    <w:p w14:paraId="4C3A6225" w14:textId="46C3BF74" w:rsidR="0028110F" w:rsidRPr="0028110F" w:rsidRDefault="0028110F" w:rsidP="00AA546A">
      <w:pPr>
        <w:pStyle w:val="BodyText"/>
        <w:jc w:val="both"/>
        <w:rPr>
          <w:sz w:val="24"/>
          <w:szCs w:val="24"/>
        </w:rPr>
      </w:pPr>
      <w:r w:rsidRPr="0028110F">
        <w:rPr>
          <w:sz w:val="24"/>
          <w:szCs w:val="24"/>
        </w:rPr>
        <w:t xml:space="preserve">Meeting closed at </w:t>
      </w:r>
      <w:r w:rsidR="00DA7372">
        <w:rPr>
          <w:sz w:val="24"/>
          <w:szCs w:val="24"/>
        </w:rPr>
        <w:t>9</w:t>
      </w:r>
      <w:r w:rsidRPr="0028110F">
        <w:rPr>
          <w:sz w:val="24"/>
          <w:szCs w:val="24"/>
        </w:rPr>
        <w:t>.</w:t>
      </w:r>
      <w:r w:rsidR="00EA0CE8">
        <w:rPr>
          <w:sz w:val="24"/>
          <w:szCs w:val="24"/>
        </w:rPr>
        <w:t>20</w:t>
      </w:r>
      <w:r w:rsidRPr="0028110F">
        <w:rPr>
          <w:sz w:val="24"/>
          <w:szCs w:val="24"/>
        </w:rPr>
        <w:t>pm</w:t>
      </w:r>
    </w:p>
    <w:p w14:paraId="5DB269B9" w14:textId="77777777" w:rsidR="005014E0" w:rsidRPr="007E42A0" w:rsidRDefault="005014E0" w:rsidP="00794C99">
      <w:pPr>
        <w:pStyle w:val="BodyText"/>
        <w:ind w:left="142"/>
        <w:jc w:val="both"/>
        <w:rPr>
          <w:b w:val="0"/>
          <w:bCs/>
          <w:sz w:val="24"/>
          <w:szCs w:val="24"/>
        </w:rPr>
      </w:pPr>
    </w:p>
    <w:p w14:paraId="302A89F9" w14:textId="7F4D5748" w:rsidR="00807B63" w:rsidRPr="007E42A0" w:rsidRDefault="00807B63" w:rsidP="00807B63">
      <w:pPr>
        <w:rPr>
          <w:sz w:val="24"/>
          <w:szCs w:val="24"/>
        </w:rPr>
      </w:pPr>
    </w:p>
    <w:p w14:paraId="6F9196CE" w14:textId="378F89E6" w:rsidR="007B5E81" w:rsidRDefault="001507D3" w:rsidP="00C100C3">
      <w:pPr>
        <w:pStyle w:val="BodyText"/>
        <w:jc w:val="both"/>
        <w:rPr>
          <w:b w:val="0"/>
          <w:sz w:val="24"/>
          <w:szCs w:val="24"/>
        </w:rPr>
      </w:pPr>
      <w:r w:rsidRPr="007E42A0">
        <w:rPr>
          <w:sz w:val="24"/>
          <w:szCs w:val="24"/>
        </w:rPr>
        <w:t>DATE OF NEXT MEETING</w:t>
      </w:r>
      <w:r w:rsidR="006700B7" w:rsidRPr="007E42A0">
        <w:rPr>
          <w:sz w:val="24"/>
          <w:szCs w:val="24"/>
        </w:rPr>
        <w:t xml:space="preserve"> </w:t>
      </w:r>
      <w:r w:rsidRPr="007E42A0">
        <w:rPr>
          <w:sz w:val="24"/>
          <w:szCs w:val="24"/>
        </w:rPr>
        <w:t xml:space="preserve">- </w:t>
      </w:r>
      <w:r w:rsidR="00403BC3" w:rsidRPr="007E42A0">
        <w:rPr>
          <w:b w:val="0"/>
          <w:sz w:val="24"/>
          <w:szCs w:val="24"/>
        </w:rPr>
        <w:t xml:space="preserve">Monday </w:t>
      </w:r>
      <w:r w:rsidR="003A5928">
        <w:rPr>
          <w:b w:val="0"/>
          <w:sz w:val="24"/>
          <w:szCs w:val="24"/>
        </w:rPr>
        <w:t>10</w:t>
      </w:r>
      <w:r w:rsidR="00D10912" w:rsidRPr="007E42A0">
        <w:rPr>
          <w:b w:val="0"/>
          <w:sz w:val="24"/>
          <w:szCs w:val="24"/>
          <w:vertAlign w:val="superscript"/>
        </w:rPr>
        <w:t>th</w:t>
      </w:r>
      <w:r w:rsidR="00D10912" w:rsidRPr="007E42A0">
        <w:rPr>
          <w:b w:val="0"/>
          <w:sz w:val="24"/>
          <w:szCs w:val="24"/>
        </w:rPr>
        <w:t xml:space="preserve"> </w:t>
      </w:r>
      <w:r w:rsidR="003A5928">
        <w:rPr>
          <w:b w:val="0"/>
          <w:sz w:val="24"/>
          <w:szCs w:val="24"/>
        </w:rPr>
        <w:t>January</w:t>
      </w:r>
      <w:r w:rsidR="00C100C3">
        <w:rPr>
          <w:b w:val="0"/>
          <w:sz w:val="24"/>
          <w:szCs w:val="24"/>
        </w:rPr>
        <w:t xml:space="preserve"> 202</w:t>
      </w:r>
      <w:r w:rsidR="003C1A4C">
        <w:rPr>
          <w:b w:val="0"/>
          <w:sz w:val="24"/>
          <w:szCs w:val="24"/>
        </w:rPr>
        <w:t>2</w:t>
      </w:r>
    </w:p>
    <w:p w14:paraId="684907A3" w14:textId="032E9C52" w:rsidR="00227E0B" w:rsidRDefault="00227E0B">
      <w:pPr>
        <w:rPr>
          <w:sz w:val="24"/>
          <w:szCs w:val="24"/>
          <w:lang w:val="en-US"/>
        </w:rPr>
      </w:pPr>
      <w:r>
        <w:rPr>
          <w:b/>
          <w:sz w:val="24"/>
          <w:szCs w:val="24"/>
        </w:rPr>
        <w:br w:type="page"/>
      </w:r>
    </w:p>
    <w:p w14:paraId="22E58972" w14:textId="77777777" w:rsidR="006C1BE2" w:rsidRDefault="006C1BE2" w:rsidP="006C1BE2">
      <w:pPr>
        <w:spacing w:line="276" w:lineRule="auto"/>
      </w:pPr>
      <w:r w:rsidRPr="00E5001D">
        <w:rPr>
          <w:noProof/>
        </w:rPr>
        <w:lastRenderedPageBreak/>
        <w:drawing>
          <wp:anchor distT="0" distB="0" distL="114300" distR="114300" simplePos="0" relativeHeight="251659264" behindDoc="1" locked="0" layoutInCell="1" allowOverlap="1" wp14:anchorId="7FC43EB1" wp14:editId="26A5FC05">
            <wp:simplePos x="0" y="0"/>
            <wp:positionH relativeFrom="column">
              <wp:posOffset>-990600</wp:posOffset>
            </wp:positionH>
            <wp:positionV relativeFrom="paragraph">
              <wp:posOffset>-1752600</wp:posOffset>
            </wp:positionV>
            <wp:extent cx="7670800" cy="15562580"/>
            <wp:effectExtent l="12700" t="12700" r="12700" b="762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7670800" cy="15562580"/>
                    </a:xfrm>
                    <a:prstGeom prst="rect">
                      <a:avLst/>
                    </a:prstGeom>
                    <a:ln>
                      <a:solidFill>
                        <a:schemeClr val="bg1"/>
                      </a:solid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2336" behindDoc="0" locked="0" layoutInCell="1" allowOverlap="1" wp14:anchorId="48C21F10" wp14:editId="5A2E7B15">
                <wp:simplePos x="0" y="0"/>
                <wp:positionH relativeFrom="column">
                  <wp:posOffset>5092700</wp:posOffset>
                </wp:positionH>
                <wp:positionV relativeFrom="paragraph">
                  <wp:posOffset>0</wp:posOffset>
                </wp:positionV>
                <wp:extent cx="1409700" cy="330200"/>
                <wp:effectExtent l="0" t="0" r="0" b="0"/>
                <wp:wrapNone/>
                <wp:docPr id="4" name="Text Box 4"/>
                <wp:cNvGraphicFramePr/>
                <a:graphic xmlns:a="http://schemas.openxmlformats.org/drawingml/2006/main">
                  <a:graphicData uri="http://schemas.microsoft.com/office/word/2010/wordprocessingShape">
                    <wps:wsp>
                      <wps:cNvSpPr txBox="1"/>
                      <wps:spPr>
                        <a:xfrm>
                          <a:off x="0" y="0"/>
                          <a:ext cx="1409700" cy="330200"/>
                        </a:xfrm>
                        <a:prstGeom prst="rect">
                          <a:avLst/>
                        </a:prstGeom>
                        <a:noFill/>
                        <a:ln w="6350">
                          <a:noFill/>
                        </a:ln>
                      </wps:spPr>
                      <wps:txbx>
                        <w:txbxContent>
                          <w:p w14:paraId="193B4D7B" w14:textId="77777777" w:rsidR="006C1BE2" w:rsidRDefault="006C1BE2" w:rsidP="006C1BE2">
                            <w:r>
                              <w:t>@SuffolkTories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48C21F10" id="_x0000_t202" coordsize="21600,21600" o:spt="202" path="m,l,21600r21600,l21600,xe">
                <v:stroke joinstyle="miter"/>
                <v:path gradientshapeok="t" o:connecttype="rect"/>
              </v:shapetype>
              <v:shape id="Text Box 4" o:spid="_x0000_s1026" type="#_x0000_t202" style="position:absolute;margin-left:401pt;margin-top:0;width:111pt;height:26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" filled="f" stroked="f" strokeweight=".5pt">
                <v:textbox>
                  <w:txbxContent>
                    <w:p w14:paraId="193B4D7B" w14:textId="77777777" w:rsidR="006C1BE2" w:rsidRDefault="006C1BE2" w:rsidP="006C1BE2">
                      <w:r>
                        <w:t>@SuffolkTories</w:t>
                      </w:r>
                    </w:p>
                  </w:txbxContent>
                </v:textbox>
              </v:shape>
            </w:pict>
          </mc:Fallback>
        </mc:AlternateContent>
      </w:r>
      <w:r w:rsidRPr="003E0F30">
        <w:rPr>
          <w:noProof/>
        </w:rPr>
        <w:drawing>
          <wp:anchor distT="0" distB="0" distL="114300" distR="114300" simplePos="0" relativeHeight="251661312" behindDoc="1" locked="0" layoutInCell="1" allowOverlap="1" wp14:anchorId="4434BF67" wp14:editId="369FA60A">
            <wp:simplePos x="0" y="0"/>
            <wp:positionH relativeFrom="column">
              <wp:posOffset>4956175</wp:posOffset>
            </wp:positionH>
            <wp:positionV relativeFrom="paragraph">
              <wp:posOffset>0</wp:posOffset>
            </wp:positionV>
            <wp:extent cx="288925" cy="237490"/>
            <wp:effectExtent l="0" t="0" r="3175" b="3810"/>
            <wp:wrapTight wrapText="bothSides">
              <wp:wrapPolygon edited="0">
                <wp:start x="0" y="0"/>
                <wp:lineTo x="0" y="20791"/>
                <wp:lineTo x="13292" y="20791"/>
                <wp:lineTo x="15191" y="18481"/>
                <wp:lineTo x="20888" y="10396"/>
                <wp:lineTo x="20888" y="0"/>
                <wp:lineTo x="0" y="0"/>
              </wp:wrapPolygon>
            </wp:wrapTight>
            <wp:docPr id="3" name="Picture 3" descr="A picture containing ax, vector graph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ax, vector graphics&#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88925" cy="237490"/>
                    </a:xfrm>
                    <a:prstGeom prst="rect">
                      <a:avLst/>
                    </a:prstGeom>
                  </pic:spPr>
                </pic:pic>
              </a:graphicData>
            </a:graphic>
            <wp14:sizeRelH relativeFrom="page">
              <wp14:pctWidth>0</wp14:pctWidth>
            </wp14:sizeRelH>
            <wp14:sizeRelV relativeFrom="page">
              <wp14:pctHeight>0</wp14:pctHeight>
            </wp14:sizeRelV>
          </wp:anchor>
        </w:drawing>
      </w:r>
    </w:p>
    <w:p w14:paraId="5AD6A3B1" w14:textId="77777777" w:rsidR="006C1BE2" w:rsidRDefault="006C1BE2" w:rsidP="006C1BE2">
      <w:pPr>
        <w:spacing w:line="276" w:lineRule="auto"/>
      </w:pPr>
      <w:r>
        <w:rPr>
          <w:noProof/>
        </w:rPr>
        <mc:AlternateContent>
          <mc:Choice Requires="wps">
            <w:drawing>
              <wp:anchor distT="45720" distB="45720" distL="114300" distR="114300" simplePos="0" relativeHeight="251665408" behindDoc="0" locked="0" layoutInCell="1" allowOverlap="1" wp14:anchorId="25B19C62" wp14:editId="29C931C5">
                <wp:simplePos x="0" y="0"/>
                <wp:positionH relativeFrom="margin">
                  <wp:posOffset>-228600</wp:posOffset>
                </wp:positionH>
                <wp:positionV relativeFrom="paragraph">
                  <wp:posOffset>270510</wp:posOffset>
                </wp:positionV>
                <wp:extent cx="2360930" cy="140462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14:paraId="1318201C" w14:textId="77777777" w:rsidR="006C1BE2" w:rsidRPr="0097005F" w:rsidRDefault="006C1BE2" w:rsidP="006C1BE2">
                            <w:pPr>
                              <w:rPr>
                                <w:b/>
                                <w:bCs/>
                                <w:color w:val="002060"/>
                                <w:sz w:val="72"/>
                                <w:szCs w:val="72"/>
                              </w:rPr>
                            </w:pPr>
                            <w:r w:rsidRPr="0097005F">
                              <w:rPr>
                                <w:b/>
                                <w:bCs/>
                                <w:color w:val="002060"/>
                                <w:sz w:val="72"/>
                                <w:szCs w:val="72"/>
                              </w:rPr>
                              <w:t>Suffolk</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25B19C62" id="Text Box 2" o:spid="_x0000_s1027" type="#_x0000_t202" style="position:absolute;margin-left:-18pt;margin-top:21.3pt;width:185.9pt;height:110.6pt;z-index:251665408;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" filled="f" stroked="f">
                <v:textbox style="mso-fit-shape-to-text:t">
                  <w:txbxContent>
                    <w:p w14:paraId="1318201C" w14:textId="77777777" w:rsidR="006C1BE2" w:rsidRPr="0097005F" w:rsidRDefault="006C1BE2" w:rsidP="006C1BE2">
                      <w:pPr>
                        <w:rPr>
                          <w:b/>
                          <w:bCs/>
                          <w:color w:val="002060"/>
                          <w:sz w:val="72"/>
                          <w:szCs w:val="72"/>
                        </w:rPr>
                      </w:pPr>
                      <w:r w:rsidRPr="0097005F">
                        <w:rPr>
                          <w:b/>
                          <w:bCs/>
                          <w:color w:val="002060"/>
                          <w:sz w:val="72"/>
                          <w:szCs w:val="72"/>
                        </w:rPr>
                        <w:t>Suffolk</w:t>
                      </w:r>
                    </w:p>
                  </w:txbxContent>
                </v:textbox>
                <w10:wrap anchorx="margin"/>
              </v:shape>
            </w:pict>
          </mc:Fallback>
        </mc:AlternateContent>
      </w:r>
      <w:r>
        <w:rPr>
          <w:noProof/>
        </w:rPr>
        <mc:AlternateContent>
          <mc:Choice Requires="wps">
            <w:drawing>
              <wp:anchor distT="0" distB="0" distL="114300" distR="114300" simplePos="0" relativeHeight="251664384" behindDoc="0" locked="0" layoutInCell="1" allowOverlap="1" wp14:anchorId="26872810" wp14:editId="2A18AAF5">
                <wp:simplePos x="0" y="0"/>
                <wp:positionH relativeFrom="column">
                  <wp:posOffset>5089525</wp:posOffset>
                </wp:positionH>
                <wp:positionV relativeFrom="paragraph">
                  <wp:posOffset>159385</wp:posOffset>
                </wp:positionV>
                <wp:extent cx="1219200" cy="381000"/>
                <wp:effectExtent l="0" t="0" r="0" b="0"/>
                <wp:wrapNone/>
                <wp:docPr id="6" name="Text Box 6"/>
                <wp:cNvGraphicFramePr/>
                <a:graphic xmlns:a="http://schemas.openxmlformats.org/drawingml/2006/main">
                  <a:graphicData uri="http://schemas.microsoft.com/office/word/2010/wordprocessingShape">
                    <wps:wsp>
                      <wps:cNvSpPr txBox="1"/>
                      <wps:spPr>
                        <a:xfrm>
                          <a:off x="0" y="0"/>
                          <a:ext cx="1219200" cy="381000"/>
                        </a:xfrm>
                        <a:prstGeom prst="rect">
                          <a:avLst/>
                        </a:prstGeom>
                        <a:noFill/>
                        <a:ln w="6350">
                          <a:noFill/>
                        </a:ln>
                      </wps:spPr>
                      <wps:txbx>
                        <w:txbxContent>
                          <w:p w14:paraId="1F947D08" w14:textId="77777777" w:rsidR="006C1BE2" w:rsidRDefault="006C1BE2" w:rsidP="006C1BE2">
                            <w:r>
                              <w:t>Suffolk Tories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6872810" id="Text Box 6" o:spid="_x0000_s1028" type="#_x0000_t202" style="position:absolute;margin-left:400.75pt;margin-top:12.55pt;width:96pt;height:30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" filled="f" stroked="f" strokeweight=".5pt">
                <v:textbox>
                  <w:txbxContent>
                    <w:p w14:paraId="1F947D08" w14:textId="77777777" w:rsidR="006C1BE2" w:rsidRDefault="006C1BE2" w:rsidP="006C1BE2">
                      <w:r>
                        <w:t>Suffolk Tories</w:t>
                      </w:r>
                    </w:p>
                  </w:txbxContent>
                </v:textbox>
              </v:shape>
            </w:pict>
          </mc:Fallback>
        </mc:AlternateContent>
      </w:r>
      <w:r w:rsidRPr="003E0F30">
        <w:rPr>
          <w:noProof/>
        </w:rPr>
        <w:drawing>
          <wp:anchor distT="0" distB="0" distL="114300" distR="114300" simplePos="0" relativeHeight="251663360" behindDoc="1" locked="0" layoutInCell="1" allowOverlap="1" wp14:anchorId="0F6334E0" wp14:editId="6BF02DDE">
            <wp:simplePos x="0" y="0"/>
            <wp:positionH relativeFrom="column">
              <wp:posOffset>4899025</wp:posOffset>
            </wp:positionH>
            <wp:positionV relativeFrom="paragraph">
              <wp:posOffset>144145</wp:posOffset>
            </wp:positionV>
            <wp:extent cx="381000" cy="381000"/>
            <wp:effectExtent l="0" t="0" r="0" b="0"/>
            <wp:wrapTight wrapText="bothSides">
              <wp:wrapPolygon edited="0">
                <wp:start x="7920" y="0"/>
                <wp:lineTo x="0" y="1440"/>
                <wp:lineTo x="0" y="18000"/>
                <wp:lineTo x="7200" y="20880"/>
                <wp:lineTo x="13680" y="20880"/>
                <wp:lineTo x="20880" y="18000"/>
                <wp:lineTo x="20880" y="1440"/>
                <wp:lineTo x="12960" y="0"/>
                <wp:lineTo x="7920" y="0"/>
              </wp:wrapPolygon>
            </wp:wrapTight>
            <wp:docPr id="5" name="Picture 5"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Icon&#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81000" cy="381000"/>
                    </a:xfrm>
                    <a:prstGeom prst="rect">
                      <a:avLst/>
                    </a:prstGeom>
                  </pic:spPr>
                </pic:pic>
              </a:graphicData>
            </a:graphic>
            <wp14:sizeRelH relativeFrom="page">
              <wp14:pctWidth>0</wp14:pctWidth>
            </wp14:sizeRelH>
            <wp14:sizeRelV relativeFrom="page">
              <wp14:pctHeight>0</wp14:pctHeight>
            </wp14:sizeRelV>
          </wp:anchor>
        </w:drawing>
      </w:r>
    </w:p>
    <w:p w14:paraId="7752AFDD" w14:textId="77777777" w:rsidR="006C1BE2" w:rsidRDefault="006C1BE2" w:rsidP="006C1BE2">
      <w:pPr>
        <w:spacing w:line="276" w:lineRule="auto"/>
      </w:pPr>
    </w:p>
    <w:p w14:paraId="3A31A713" w14:textId="77777777" w:rsidR="006C1BE2" w:rsidRDefault="006C1BE2" w:rsidP="006C1BE2">
      <w:pPr>
        <w:spacing w:line="276" w:lineRule="auto"/>
      </w:pPr>
      <w:r>
        <w:rPr>
          <w:noProof/>
        </w:rPr>
        <mc:AlternateContent>
          <mc:Choice Requires="wps">
            <w:drawing>
              <wp:anchor distT="45720" distB="45720" distL="114300" distR="114300" simplePos="0" relativeHeight="251666432" behindDoc="0" locked="0" layoutInCell="1" allowOverlap="1" wp14:anchorId="781C9C33" wp14:editId="7CA148C9">
                <wp:simplePos x="0" y="0"/>
                <wp:positionH relativeFrom="margin">
                  <wp:align>left</wp:align>
                </wp:positionH>
                <wp:positionV relativeFrom="paragraph">
                  <wp:posOffset>3614420</wp:posOffset>
                </wp:positionV>
                <wp:extent cx="6184900" cy="709930"/>
                <wp:effectExtent l="0" t="0" r="25400" b="13970"/>
                <wp:wrapSquare wrapText="bothSides"/>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84900" cy="709930"/>
                        </a:xfrm>
                        <a:prstGeom prst="rect">
                          <a:avLst/>
                        </a:prstGeom>
                        <a:solidFill>
                          <a:srgbClr val="FFFFFF"/>
                        </a:solidFill>
                        <a:ln w="9525">
                          <a:solidFill>
                            <a:srgbClr val="000000"/>
                          </a:solidFill>
                          <a:miter lim="800000"/>
                          <a:headEnd/>
                          <a:tailEnd/>
                        </a:ln>
                      </wps:spPr>
                      <wps:txbx>
                        <w:txbxContent>
                          <w:p w14:paraId="1E8D71DA" w14:textId="77777777" w:rsidR="006C1BE2" w:rsidRDefault="006C1BE2" w:rsidP="006C1BE2">
                            <w:pPr>
                              <w:jc w:val="center"/>
                              <w:rPr>
                                <w:b/>
                                <w:bCs/>
                                <w:sz w:val="28"/>
                                <w:szCs w:val="28"/>
                              </w:rPr>
                            </w:pPr>
                            <w:r w:rsidRPr="0004525B">
                              <w:rPr>
                                <w:b/>
                                <w:bCs/>
                                <w:sz w:val="28"/>
                                <w:szCs w:val="28"/>
                              </w:rPr>
                              <w:t xml:space="preserve">For more information on all stories visit:  </w:t>
                            </w:r>
                          </w:p>
                          <w:p w14:paraId="335578C9" w14:textId="77777777" w:rsidR="006C1BE2" w:rsidRPr="0004525B" w:rsidRDefault="00310086" w:rsidP="006C1BE2">
                            <w:pPr>
                              <w:jc w:val="center"/>
                              <w:rPr>
                                <w:b/>
                                <w:bCs/>
                                <w:sz w:val="28"/>
                                <w:szCs w:val="28"/>
                              </w:rPr>
                            </w:pPr>
                            <w:hyperlink r:id="rId14" w:history="1">
                              <w:r w:rsidR="006C1BE2" w:rsidRPr="0004525B">
                                <w:rPr>
                                  <w:rStyle w:val="Hyperlink"/>
                                  <w:rFonts w:eastAsiaTheme="majorEastAsia"/>
                                  <w:sz w:val="28"/>
                                  <w:szCs w:val="28"/>
                                </w:rPr>
                                <w:t>Suffolk County Council | Conservative Group (suffolkconservatives.org.uk)</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1C9C33" id="_x0000_s1029" type="#_x0000_t202" style="position:absolute;margin-left:0;margin-top:284.6pt;width:487pt;height:55.9pt;z-index:25166643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">
                <v:textbox>
                  <w:txbxContent>
                    <w:p w14:paraId="1E8D71DA" w14:textId="77777777" w:rsidR="006C1BE2" w:rsidRDefault="006C1BE2" w:rsidP="006C1BE2">
                      <w:pPr>
                        <w:jc w:val="center"/>
                        <w:rPr>
                          <w:b/>
                          <w:bCs/>
                          <w:sz w:val="28"/>
                          <w:szCs w:val="28"/>
                        </w:rPr>
                      </w:pPr>
                      <w:r w:rsidRPr="0004525B">
                        <w:rPr>
                          <w:b/>
                          <w:bCs/>
                          <w:sz w:val="28"/>
                          <w:szCs w:val="28"/>
                        </w:rPr>
                        <w:t xml:space="preserve">For more information on all stories visit:  </w:t>
                      </w:r>
                    </w:p>
                    <w:p w14:paraId="335578C9" w14:textId="77777777" w:rsidR="006C1BE2" w:rsidRPr="0004525B" w:rsidRDefault="00D03E94" w:rsidP="006C1BE2">
                      <w:pPr>
                        <w:jc w:val="center"/>
                        <w:rPr>
                          <w:b/>
                          <w:bCs/>
                          <w:sz w:val="28"/>
                          <w:szCs w:val="28"/>
                        </w:rPr>
                      </w:pPr>
                      <w:hyperlink r:id="rId15" w:history="1">
                        <w:r w:rsidR="006C1BE2" w:rsidRPr="0004525B">
                          <w:rPr>
                            <w:rStyle w:val="Hyperlink"/>
                            <w:rFonts w:eastAsiaTheme="majorEastAsia"/>
                            <w:sz w:val="28"/>
                            <w:szCs w:val="28"/>
                          </w:rPr>
                          <w:t>Suffolk County Council | Conservative Group (suffolkconservatives.org.uk)</w:t>
                        </w:r>
                      </w:hyperlink>
                    </w:p>
                  </w:txbxContent>
                </v:textbox>
                <w10:wrap type="square" anchorx="margin"/>
              </v:shape>
            </w:pict>
          </mc:Fallback>
        </mc:AlternateContent>
      </w:r>
      <w:r>
        <w:rPr>
          <w:noProof/>
        </w:rPr>
        <mc:AlternateContent>
          <mc:Choice Requires="wps">
            <w:drawing>
              <wp:anchor distT="0" distB="0" distL="114300" distR="114300" simplePos="0" relativeHeight="251660288" behindDoc="1" locked="0" layoutInCell="1" allowOverlap="1" wp14:anchorId="52723563" wp14:editId="0277063D">
                <wp:simplePos x="0" y="0"/>
                <wp:positionH relativeFrom="margin">
                  <wp:align>left</wp:align>
                </wp:positionH>
                <wp:positionV relativeFrom="paragraph">
                  <wp:posOffset>1200150</wp:posOffset>
                </wp:positionV>
                <wp:extent cx="6032500" cy="3911600"/>
                <wp:effectExtent l="0" t="0" r="6350" b="0"/>
                <wp:wrapTight wrapText="bothSides">
                  <wp:wrapPolygon edited="0">
                    <wp:start x="0" y="0"/>
                    <wp:lineTo x="0" y="21460"/>
                    <wp:lineTo x="21555" y="21460"/>
                    <wp:lineTo x="21555" y="0"/>
                    <wp:lineTo x="0" y="0"/>
                  </wp:wrapPolygon>
                </wp:wrapTight>
                <wp:docPr id="2" name="Text Box 2"/>
                <wp:cNvGraphicFramePr/>
                <a:graphic xmlns:a="http://schemas.openxmlformats.org/drawingml/2006/main">
                  <a:graphicData uri="http://schemas.microsoft.com/office/word/2010/wordprocessingShape">
                    <wps:wsp>
                      <wps:cNvSpPr txBox="1"/>
                      <wps:spPr>
                        <a:xfrm>
                          <a:off x="0" y="0"/>
                          <a:ext cx="6032500" cy="3911600"/>
                        </a:xfrm>
                        <a:prstGeom prst="rect">
                          <a:avLst/>
                        </a:prstGeom>
                        <a:solidFill>
                          <a:schemeClr val="lt1"/>
                        </a:solidFill>
                        <a:ln w="6350">
                          <a:noFill/>
                        </a:ln>
                      </wps:spPr>
                      <wps:txbx>
                        <w:txbxContent>
                          <w:p w14:paraId="71078086" w14:textId="77777777" w:rsidR="006C1BE2" w:rsidRPr="006C1BE2" w:rsidRDefault="006C1BE2" w:rsidP="006C1BE2">
                            <w:pPr>
                              <w:jc w:val="center"/>
                              <w:rPr>
                                <w:b/>
                                <w:outline/>
                                <w:color w:val="4BACC6" w:themeColor="accent5"/>
                                <w:sz w:val="96"/>
                                <w:szCs w:val="96"/>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pPr>
                            <w:r w:rsidRPr="006C1BE2">
                              <w:rPr>
                                <w:b/>
                                <w:outline/>
                                <w:color w:val="4BACC6" w:themeColor="accent5"/>
                                <w:sz w:val="96"/>
                                <w:szCs w:val="96"/>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t>October 2021 Town and Parish Newsletter</w:t>
                            </w:r>
                          </w:p>
                          <w:p w14:paraId="47DA75C9" w14:textId="77777777" w:rsidR="006C1BE2" w:rsidRPr="006C1BE2" w:rsidRDefault="006C1BE2" w:rsidP="006C1BE2">
                            <w:pPr>
                              <w:jc w:val="center"/>
                              <w:rPr>
                                <w:b/>
                                <w:outline/>
                                <w:color w:val="4BACC6" w:themeColor="accent5"/>
                                <w:sz w:val="36"/>
                                <w:szCs w:val="36"/>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723563" id="_x0000_s1030" type="#_x0000_t202" style="position:absolute;margin-left:0;margin-top:94.5pt;width:475pt;height:308pt;z-index:-25165619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" fillcolor="white [3201]" stroked="f" strokeweight=".5pt">
                <v:textbox>
                  <w:txbxContent>
                    <w:p w14:paraId="71078086" w14:textId="77777777" w:rsidR="006C1BE2" w:rsidRPr="006C1BE2" w:rsidRDefault="006C1BE2" w:rsidP="006C1BE2">
                      <w:pPr>
                        <w:jc w:val="center"/>
                        <w:rPr>
                          <w:b/>
                          <w:outline/>
                          <w:color w:val="4BACC6" w:themeColor="accent5"/>
                          <w:sz w:val="96"/>
                          <w:szCs w:val="96"/>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pPr>
                      <w:r w:rsidRPr="006C1BE2">
                        <w:rPr>
                          <w:b/>
                          <w:outline/>
                          <w:color w:val="4BACC6" w:themeColor="accent5"/>
                          <w:sz w:val="96"/>
                          <w:szCs w:val="96"/>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t>October 2021 Town and Parish Newsletter</w:t>
                      </w:r>
                    </w:p>
                    <w:p w14:paraId="47DA75C9" w14:textId="77777777" w:rsidR="006C1BE2" w:rsidRPr="006C1BE2" w:rsidRDefault="006C1BE2" w:rsidP="006C1BE2">
                      <w:pPr>
                        <w:jc w:val="center"/>
                        <w:rPr>
                          <w:b/>
                          <w:outline/>
                          <w:color w:val="4BACC6" w:themeColor="accent5"/>
                          <w:sz w:val="36"/>
                          <w:szCs w:val="36"/>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pPr>
                    </w:p>
                  </w:txbxContent>
                </v:textbox>
                <w10:wrap type="tight" anchorx="margin"/>
              </v:shape>
            </w:pict>
          </mc:Fallback>
        </mc:AlternateContent>
      </w:r>
      <w:r>
        <w:br w:type="page"/>
      </w:r>
    </w:p>
    <w:p w14:paraId="1DE34C10" w14:textId="77777777" w:rsidR="006C1BE2" w:rsidRDefault="006C1BE2" w:rsidP="006C1BE2">
      <w:pPr>
        <w:spacing w:line="276" w:lineRule="auto"/>
        <w:rPr>
          <w:rFonts w:cstheme="minorHAnsi"/>
          <w:b/>
          <w:bCs/>
          <w:color w:val="4F81BD" w:themeColor="accent1"/>
          <w:sz w:val="32"/>
          <w:szCs w:val="32"/>
        </w:rPr>
      </w:pPr>
      <w:r>
        <w:rPr>
          <w:noProof/>
        </w:rPr>
        <w:lastRenderedPageBreak/>
        <w:drawing>
          <wp:anchor distT="0" distB="0" distL="114300" distR="114300" simplePos="0" relativeHeight="251667456" behindDoc="1" locked="0" layoutInCell="1" allowOverlap="1" wp14:anchorId="2B36FB86" wp14:editId="775C0158">
            <wp:simplePos x="0" y="0"/>
            <wp:positionH relativeFrom="page">
              <wp:align>left</wp:align>
            </wp:positionH>
            <wp:positionV relativeFrom="page">
              <wp:align>top</wp:align>
            </wp:positionV>
            <wp:extent cx="1604010" cy="887730"/>
            <wp:effectExtent l="0" t="0" r="0" b="7620"/>
            <wp:wrapTight wrapText="bothSides">
              <wp:wrapPolygon edited="0">
                <wp:start x="0" y="0"/>
                <wp:lineTo x="0" y="21322"/>
                <wp:lineTo x="21292" y="21322"/>
                <wp:lineTo x="21292" y="0"/>
                <wp:lineTo x="0" y="0"/>
              </wp:wrapPolygon>
            </wp:wrapTight>
            <wp:docPr id="41" name="Picture 41"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icon&#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1604010" cy="887730"/>
                    </a:xfrm>
                    <a:prstGeom prst="rect">
                      <a:avLst/>
                    </a:prstGeom>
                  </pic:spPr>
                </pic:pic>
              </a:graphicData>
            </a:graphic>
          </wp:anchor>
        </w:drawing>
      </w:r>
    </w:p>
    <w:p w14:paraId="33E9B238" w14:textId="77777777" w:rsidR="006C1BE2" w:rsidRPr="00590C14" w:rsidRDefault="006C1BE2" w:rsidP="006C1BE2">
      <w:pPr>
        <w:spacing w:line="276" w:lineRule="auto"/>
        <w:rPr>
          <w:rFonts w:cstheme="minorHAnsi"/>
          <w:b/>
          <w:bCs/>
          <w:color w:val="4F81BD" w:themeColor="accent1"/>
          <w:sz w:val="32"/>
          <w:szCs w:val="32"/>
        </w:rPr>
      </w:pPr>
      <w:r>
        <w:rPr>
          <w:rFonts w:cstheme="minorHAnsi"/>
          <w:b/>
          <w:bCs/>
          <w:color w:val="4F81BD" w:themeColor="accent1"/>
          <w:sz w:val="32"/>
          <w:szCs w:val="32"/>
        </w:rPr>
        <w:t>Extra COVID-19 support heading to Suffolk</w:t>
      </w:r>
    </w:p>
    <w:p w14:paraId="2766CEDC" w14:textId="77777777" w:rsidR="006C1BE2" w:rsidRPr="00590C14" w:rsidRDefault="006C1BE2" w:rsidP="006C1BE2">
      <w:pPr>
        <w:pStyle w:val="xxmsonormal"/>
        <w:shd w:val="clear" w:color="auto" w:fill="FFFFFF"/>
        <w:spacing w:before="0" w:beforeAutospacing="0" w:after="0" w:afterAutospacing="0"/>
        <w:rPr>
          <w:rFonts w:asciiTheme="minorHAnsi" w:hAnsiTheme="minorHAnsi" w:cstheme="minorHAnsi"/>
          <w:color w:val="000000"/>
          <w:sz w:val="22"/>
          <w:szCs w:val="22"/>
        </w:rPr>
      </w:pPr>
      <w:r w:rsidRPr="00590C14">
        <w:rPr>
          <w:rFonts w:asciiTheme="minorHAnsi" w:hAnsiTheme="minorHAnsi" w:cstheme="minorHAnsi"/>
          <w:color w:val="333333"/>
          <w:sz w:val="22"/>
          <w:szCs w:val="22"/>
        </w:rPr>
        <w:t>Public health bosses in Suffolk have welcomed the Government’s commitment to provide extra resources to help fight COVID-19 in the county.</w:t>
      </w:r>
    </w:p>
    <w:p w14:paraId="2E1A9076" w14:textId="77777777" w:rsidR="006C1BE2" w:rsidRPr="00590C14" w:rsidRDefault="006C1BE2" w:rsidP="006C1BE2">
      <w:pPr>
        <w:pStyle w:val="xxmsonormal"/>
        <w:shd w:val="clear" w:color="auto" w:fill="FFFFFF"/>
        <w:spacing w:before="0" w:beforeAutospacing="0" w:after="0" w:afterAutospacing="0"/>
        <w:rPr>
          <w:rFonts w:asciiTheme="minorHAnsi" w:hAnsiTheme="minorHAnsi" w:cstheme="minorHAnsi"/>
          <w:color w:val="000000"/>
          <w:sz w:val="22"/>
          <w:szCs w:val="22"/>
        </w:rPr>
      </w:pPr>
      <w:r w:rsidRPr="00590C14">
        <w:rPr>
          <w:rFonts w:asciiTheme="minorHAnsi" w:hAnsiTheme="minorHAnsi" w:cstheme="minorHAnsi"/>
          <w:color w:val="333333"/>
          <w:sz w:val="22"/>
          <w:szCs w:val="22"/>
        </w:rPr>
        <w:t> </w:t>
      </w:r>
    </w:p>
    <w:p w14:paraId="4C24BDBB" w14:textId="77777777" w:rsidR="006C1BE2" w:rsidRPr="00590C14" w:rsidRDefault="006C1BE2" w:rsidP="006C1BE2">
      <w:pPr>
        <w:pStyle w:val="xxmsonormal"/>
        <w:shd w:val="clear" w:color="auto" w:fill="FFFFFF"/>
        <w:spacing w:before="0" w:beforeAutospacing="0" w:after="0" w:afterAutospacing="0"/>
        <w:rPr>
          <w:rFonts w:asciiTheme="minorHAnsi" w:hAnsiTheme="minorHAnsi" w:cstheme="minorHAnsi"/>
          <w:color w:val="000000"/>
          <w:sz w:val="22"/>
          <w:szCs w:val="22"/>
        </w:rPr>
      </w:pPr>
      <w:r w:rsidRPr="00590C14">
        <w:rPr>
          <w:rFonts w:asciiTheme="minorHAnsi" w:hAnsiTheme="minorHAnsi" w:cstheme="minorHAnsi"/>
          <w:color w:val="333333"/>
          <w:sz w:val="22"/>
          <w:szCs w:val="22"/>
        </w:rPr>
        <w:t>It comes as pressure on the county’s hospitals is reaching critical levels due to more people needing treatment - and some of the highest rates of infection in the country.</w:t>
      </w:r>
      <w:r w:rsidRPr="00590C14">
        <w:rPr>
          <w:rFonts w:asciiTheme="minorHAnsi" w:hAnsiTheme="minorHAnsi" w:cstheme="minorHAnsi"/>
          <w:color w:val="333333"/>
          <w:sz w:val="22"/>
          <w:szCs w:val="22"/>
        </w:rPr>
        <w:br/>
      </w:r>
      <w:r w:rsidRPr="00590C14">
        <w:rPr>
          <w:rFonts w:asciiTheme="minorHAnsi" w:hAnsiTheme="minorHAnsi" w:cstheme="minorHAnsi"/>
          <w:color w:val="333333"/>
          <w:sz w:val="22"/>
          <w:szCs w:val="22"/>
        </w:rPr>
        <w:br/>
        <w:t>A request for additional support was submitted earlier this week by Public Health Suffolk - on behalf of public sector partners - and is intended to secure in additional support, funding and resources to help the NHS avoid unsustainable pressure. The additional support will include:</w:t>
      </w:r>
    </w:p>
    <w:p w14:paraId="388F97FC" w14:textId="77777777" w:rsidR="006C1BE2" w:rsidRPr="00590C14" w:rsidRDefault="006C1BE2" w:rsidP="006C1BE2">
      <w:pPr>
        <w:pStyle w:val="xxmsonormal"/>
        <w:shd w:val="clear" w:color="auto" w:fill="FFFFFF"/>
        <w:spacing w:before="0" w:beforeAutospacing="0" w:after="0" w:afterAutospacing="0"/>
        <w:rPr>
          <w:rFonts w:asciiTheme="minorHAnsi" w:hAnsiTheme="minorHAnsi" w:cstheme="minorHAnsi"/>
          <w:color w:val="000000"/>
          <w:sz w:val="22"/>
          <w:szCs w:val="22"/>
        </w:rPr>
      </w:pPr>
      <w:r w:rsidRPr="00590C14">
        <w:rPr>
          <w:rFonts w:asciiTheme="minorHAnsi" w:hAnsiTheme="minorHAnsi" w:cstheme="minorHAnsi"/>
          <w:color w:val="333333"/>
          <w:sz w:val="22"/>
          <w:szCs w:val="22"/>
        </w:rPr>
        <w:t> </w:t>
      </w:r>
    </w:p>
    <w:p w14:paraId="77C66B58" w14:textId="77777777" w:rsidR="006C1BE2" w:rsidRPr="00590C14" w:rsidRDefault="006C1BE2" w:rsidP="006C1BE2">
      <w:pPr>
        <w:pStyle w:val="xxmsolistparagraph"/>
        <w:spacing w:before="0" w:beforeAutospacing="0" w:after="0" w:afterAutospacing="0"/>
        <w:ind w:left="1440" w:hanging="360"/>
        <w:rPr>
          <w:rFonts w:asciiTheme="minorHAnsi" w:hAnsiTheme="minorHAnsi" w:cstheme="minorHAnsi"/>
          <w:color w:val="000000"/>
          <w:sz w:val="22"/>
          <w:szCs w:val="22"/>
        </w:rPr>
      </w:pPr>
      <w:r w:rsidRPr="00590C14">
        <w:rPr>
          <w:rFonts w:asciiTheme="minorHAnsi" w:hAnsiTheme="minorHAnsi" w:cstheme="minorHAnsi"/>
          <w:color w:val="000000"/>
          <w:sz w:val="22"/>
          <w:szCs w:val="22"/>
        </w:rPr>
        <w:t>·        </w:t>
      </w:r>
      <w:r w:rsidRPr="00590C14">
        <w:rPr>
          <w:rStyle w:val="apple-converted-space"/>
          <w:rFonts w:asciiTheme="minorHAnsi" w:eastAsiaTheme="majorEastAsia" w:hAnsiTheme="minorHAnsi" w:cstheme="minorHAnsi"/>
          <w:color w:val="000000"/>
          <w:sz w:val="22"/>
          <w:szCs w:val="22"/>
        </w:rPr>
        <w:t> </w:t>
      </w:r>
      <w:r w:rsidRPr="00590C14">
        <w:rPr>
          <w:rFonts w:asciiTheme="minorHAnsi" w:hAnsiTheme="minorHAnsi" w:cstheme="minorHAnsi"/>
          <w:color w:val="000000"/>
          <w:sz w:val="22"/>
          <w:szCs w:val="22"/>
        </w:rPr>
        <w:t>Support for the vaccination efforts by extending opening hours and creating pop up vaccination clinic within our communities</w:t>
      </w:r>
    </w:p>
    <w:p w14:paraId="12111624" w14:textId="77777777" w:rsidR="006C1BE2" w:rsidRPr="00590C14" w:rsidRDefault="006C1BE2" w:rsidP="006C1BE2">
      <w:pPr>
        <w:pStyle w:val="xxmsolistparagraph"/>
        <w:spacing w:before="0" w:beforeAutospacing="0" w:after="0" w:afterAutospacing="0"/>
        <w:ind w:left="1440" w:hanging="360"/>
        <w:rPr>
          <w:rFonts w:asciiTheme="minorHAnsi" w:hAnsiTheme="minorHAnsi" w:cstheme="minorHAnsi"/>
          <w:color w:val="000000"/>
          <w:sz w:val="22"/>
          <w:szCs w:val="22"/>
        </w:rPr>
      </w:pPr>
      <w:r w:rsidRPr="00590C14">
        <w:rPr>
          <w:rFonts w:asciiTheme="minorHAnsi" w:hAnsiTheme="minorHAnsi" w:cstheme="minorHAnsi"/>
          <w:color w:val="000000"/>
          <w:sz w:val="22"/>
          <w:szCs w:val="22"/>
        </w:rPr>
        <w:t>·        </w:t>
      </w:r>
      <w:r w:rsidRPr="00590C14">
        <w:rPr>
          <w:rStyle w:val="apple-converted-space"/>
          <w:rFonts w:asciiTheme="minorHAnsi" w:eastAsiaTheme="majorEastAsia" w:hAnsiTheme="minorHAnsi" w:cstheme="minorHAnsi"/>
          <w:color w:val="000000"/>
          <w:sz w:val="22"/>
          <w:szCs w:val="22"/>
        </w:rPr>
        <w:t> </w:t>
      </w:r>
      <w:r w:rsidRPr="00590C14">
        <w:rPr>
          <w:rFonts w:asciiTheme="minorHAnsi" w:hAnsiTheme="minorHAnsi" w:cstheme="minorHAnsi"/>
          <w:color w:val="000000"/>
          <w:sz w:val="22"/>
          <w:szCs w:val="22"/>
        </w:rPr>
        <w:t>Help to coordinate on the ground door knocking campaigns</w:t>
      </w:r>
    </w:p>
    <w:p w14:paraId="348B30A1" w14:textId="77777777" w:rsidR="006C1BE2" w:rsidRPr="00590C14" w:rsidRDefault="006C1BE2" w:rsidP="006C1BE2">
      <w:pPr>
        <w:pStyle w:val="xxmsolistparagraph"/>
        <w:spacing w:before="0" w:beforeAutospacing="0" w:after="0" w:afterAutospacing="0"/>
        <w:ind w:left="1440" w:hanging="360"/>
        <w:rPr>
          <w:rFonts w:asciiTheme="minorHAnsi" w:hAnsiTheme="minorHAnsi" w:cstheme="minorHAnsi"/>
          <w:color w:val="000000"/>
          <w:sz w:val="22"/>
          <w:szCs w:val="22"/>
        </w:rPr>
      </w:pPr>
      <w:r w:rsidRPr="00590C14">
        <w:rPr>
          <w:rFonts w:asciiTheme="minorHAnsi" w:hAnsiTheme="minorHAnsi" w:cstheme="minorHAnsi"/>
          <w:color w:val="000000"/>
          <w:sz w:val="22"/>
          <w:szCs w:val="22"/>
        </w:rPr>
        <w:t>·        </w:t>
      </w:r>
      <w:r w:rsidRPr="00590C14">
        <w:rPr>
          <w:rStyle w:val="apple-converted-space"/>
          <w:rFonts w:asciiTheme="minorHAnsi" w:eastAsiaTheme="majorEastAsia" w:hAnsiTheme="minorHAnsi" w:cstheme="minorHAnsi"/>
          <w:color w:val="000000"/>
          <w:sz w:val="22"/>
          <w:szCs w:val="22"/>
        </w:rPr>
        <w:t> </w:t>
      </w:r>
      <w:r w:rsidRPr="00590C14">
        <w:rPr>
          <w:rFonts w:asciiTheme="minorHAnsi" w:hAnsiTheme="minorHAnsi" w:cstheme="minorHAnsi"/>
          <w:color w:val="000000"/>
          <w:sz w:val="22"/>
          <w:szCs w:val="22"/>
        </w:rPr>
        <w:t>Help to reduce transmission in schools with increased testing and additional temporary powers</w:t>
      </w:r>
    </w:p>
    <w:p w14:paraId="5AD56A40" w14:textId="77777777" w:rsidR="006C1BE2" w:rsidRPr="00590C14" w:rsidRDefault="006C1BE2" w:rsidP="006C1BE2">
      <w:pPr>
        <w:pStyle w:val="xxmsolistparagraph"/>
        <w:spacing w:before="0" w:beforeAutospacing="0" w:after="0" w:afterAutospacing="0"/>
        <w:ind w:left="1440" w:hanging="360"/>
        <w:rPr>
          <w:rFonts w:asciiTheme="minorHAnsi" w:hAnsiTheme="minorHAnsi" w:cstheme="minorHAnsi"/>
          <w:color w:val="000000"/>
          <w:sz w:val="22"/>
          <w:szCs w:val="22"/>
        </w:rPr>
      </w:pPr>
      <w:r w:rsidRPr="00590C14">
        <w:rPr>
          <w:rFonts w:asciiTheme="minorHAnsi" w:hAnsiTheme="minorHAnsi" w:cstheme="minorHAnsi"/>
          <w:color w:val="000000"/>
          <w:sz w:val="22"/>
          <w:szCs w:val="22"/>
        </w:rPr>
        <w:t>·        </w:t>
      </w:r>
      <w:r w:rsidRPr="00590C14">
        <w:rPr>
          <w:rStyle w:val="apple-converted-space"/>
          <w:rFonts w:asciiTheme="minorHAnsi" w:eastAsiaTheme="majorEastAsia" w:hAnsiTheme="minorHAnsi" w:cstheme="minorHAnsi"/>
          <w:color w:val="000000"/>
          <w:sz w:val="22"/>
          <w:szCs w:val="22"/>
        </w:rPr>
        <w:t> </w:t>
      </w:r>
      <w:r w:rsidRPr="00590C14">
        <w:rPr>
          <w:rFonts w:asciiTheme="minorHAnsi" w:hAnsiTheme="minorHAnsi" w:cstheme="minorHAnsi"/>
          <w:color w:val="000000"/>
          <w:sz w:val="22"/>
          <w:szCs w:val="22"/>
        </w:rPr>
        <w:t>Funding for COVID-19 awareness raising communications and advertising.</w:t>
      </w:r>
    </w:p>
    <w:p w14:paraId="485A0A51" w14:textId="77777777" w:rsidR="006C1BE2" w:rsidRPr="00590C14" w:rsidRDefault="006C1BE2" w:rsidP="006C1BE2">
      <w:pPr>
        <w:pStyle w:val="xxmsonormal"/>
        <w:spacing w:before="0" w:beforeAutospacing="0" w:after="0" w:afterAutospacing="0"/>
        <w:rPr>
          <w:rFonts w:asciiTheme="minorHAnsi" w:hAnsiTheme="minorHAnsi" w:cstheme="minorHAnsi"/>
          <w:color w:val="000000"/>
          <w:sz w:val="22"/>
          <w:szCs w:val="22"/>
        </w:rPr>
      </w:pPr>
      <w:r w:rsidRPr="00590C14">
        <w:rPr>
          <w:rFonts w:asciiTheme="minorHAnsi" w:hAnsiTheme="minorHAnsi" w:cstheme="minorHAnsi"/>
          <w:color w:val="000000"/>
          <w:sz w:val="22"/>
          <w:szCs w:val="22"/>
        </w:rPr>
        <w:t> </w:t>
      </w:r>
    </w:p>
    <w:p w14:paraId="414AA2F0" w14:textId="77777777" w:rsidR="006C1BE2" w:rsidRPr="00590C14" w:rsidRDefault="006C1BE2" w:rsidP="006C1BE2">
      <w:pPr>
        <w:pStyle w:val="xxmsonormal"/>
        <w:spacing w:before="0" w:beforeAutospacing="0" w:after="0" w:afterAutospacing="0"/>
        <w:rPr>
          <w:rFonts w:asciiTheme="minorHAnsi" w:hAnsiTheme="minorHAnsi" w:cstheme="minorHAnsi"/>
          <w:color w:val="000000"/>
          <w:sz w:val="22"/>
          <w:szCs w:val="22"/>
        </w:rPr>
      </w:pPr>
      <w:r w:rsidRPr="00590C14">
        <w:rPr>
          <w:rFonts w:asciiTheme="minorHAnsi" w:hAnsiTheme="minorHAnsi" w:cstheme="minorHAnsi"/>
          <w:b/>
          <w:bCs/>
          <w:color w:val="000000"/>
          <w:sz w:val="22"/>
          <w:szCs w:val="22"/>
        </w:rPr>
        <w:t>Cllr Matthew Hicks, chair Suffolk’s Local Outbreak Engagement Board and leader of Suffolk County Council,</w:t>
      </w:r>
      <w:r w:rsidRPr="00590C14">
        <w:rPr>
          <w:rStyle w:val="apple-converted-space"/>
          <w:rFonts w:asciiTheme="minorHAnsi" w:eastAsiaTheme="majorEastAsia" w:hAnsiTheme="minorHAnsi" w:cstheme="minorHAnsi"/>
          <w:color w:val="000000"/>
          <w:sz w:val="22"/>
          <w:szCs w:val="22"/>
        </w:rPr>
        <w:t> </w:t>
      </w:r>
      <w:r w:rsidRPr="00590C14">
        <w:rPr>
          <w:rFonts w:asciiTheme="minorHAnsi" w:hAnsiTheme="minorHAnsi" w:cstheme="minorHAnsi"/>
          <w:color w:val="000000"/>
          <w:sz w:val="22"/>
          <w:szCs w:val="22"/>
        </w:rPr>
        <w:t>said:</w:t>
      </w:r>
      <w:r w:rsidRPr="00590C14">
        <w:rPr>
          <w:rFonts w:asciiTheme="minorHAnsi" w:hAnsiTheme="minorHAnsi" w:cstheme="minorHAnsi"/>
          <w:color w:val="000000"/>
          <w:sz w:val="22"/>
          <w:szCs w:val="22"/>
        </w:rPr>
        <w:br/>
      </w:r>
      <w:r w:rsidRPr="00590C14">
        <w:rPr>
          <w:rFonts w:asciiTheme="minorHAnsi" w:hAnsiTheme="minorHAnsi" w:cstheme="minorHAnsi"/>
          <w:color w:val="000000"/>
          <w:sz w:val="22"/>
          <w:szCs w:val="22"/>
        </w:rPr>
        <w:br/>
        <w:t>“I very much welcome this additional help and funding from the Government. It will support our already considerable efforts to get more people vaccinated and to slow the spread of COVID-19 in Suffolk.</w:t>
      </w:r>
    </w:p>
    <w:p w14:paraId="67599F09" w14:textId="77777777" w:rsidR="006C1BE2" w:rsidRPr="00590C14" w:rsidRDefault="006C1BE2" w:rsidP="006C1BE2">
      <w:pPr>
        <w:pStyle w:val="xxmsonormal"/>
        <w:spacing w:before="0" w:beforeAutospacing="0" w:after="0" w:afterAutospacing="0"/>
        <w:rPr>
          <w:rFonts w:asciiTheme="minorHAnsi" w:hAnsiTheme="minorHAnsi" w:cstheme="minorHAnsi"/>
          <w:color w:val="000000"/>
          <w:sz w:val="22"/>
          <w:szCs w:val="22"/>
        </w:rPr>
      </w:pPr>
      <w:r w:rsidRPr="00590C14">
        <w:rPr>
          <w:rFonts w:asciiTheme="minorHAnsi" w:hAnsiTheme="minorHAnsi" w:cstheme="minorHAnsi"/>
          <w:color w:val="000000"/>
          <w:sz w:val="22"/>
          <w:szCs w:val="22"/>
        </w:rPr>
        <w:t> </w:t>
      </w:r>
    </w:p>
    <w:p w14:paraId="743711E7" w14:textId="77777777" w:rsidR="006C1BE2" w:rsidRPr="00590C14" w:rsidRDefault="006C1BE2" w:rsidP="006C1BE2">
      <w:pPr>
        <w:pStyle w:val="xxmsonormal"/>
        <w:spacing w:before="0" w:beforeAutospacing="0" w:after="0" w:afterAutospacing="0"/>
        <w:rPr>
          <w:rFonts w:asciiTheme="minorHAnsi" w:hAnsiTheme="minorHAnsi" w:cstheme="minorHAnsi"/>
          <w:color w:val="000000"/>
          <w:sz w:val="22"/>
          <w:szCs w:val="22"/>
        </w:rPr>
      </w:pPr>
      <w:r w:rsidRPr="00590C14">
        <w:rPr>
          <w:rFonts w:asciiTheme="minorHAnsi" w:hAnsiTheme="minorHAnsi" w:cstheme="minorHAnsi"/>
          <w:color w:val="000000"/>
          <w:sz w:val="22"/>
          <w:szCs w:val="22"/>
        </w:rPr>
        <w:t>“Throughout the pandemic, Suffolk has been effective at keeping our COVID rates low compared to other parts of the country. This is because we have worked hard and been proactive at every stage.</w:t>
      </w:r>
    </w:p>
    <w:p w14:paraId="7FB6D1DC" w14:textId="77777777" w:rsidR="006C1BE2" w:rsidRPr="00590C14" w:rsidRDefault="006C1BE2" w:rsidP="006C1BE2">
      <w:pPr>
        <w:pStyle w:val="xxmsonormal"/>
        <w:spacing w:before="0" w:beforeAutospacing="0" w:after="0" w:afterAutospacing="0"/>
        <w:rPr>
          <w:rFonts w:asciiTheme="minorHAnsi" w:hAnsiTheme="minorHAnsi" w:cstheme="minorHAnsi"/>
          <w:color w:val="000000"/>
          <w:sz w:val="22"/>
          <w:szCs w:val="22"/>
        </w:rPr>
      </w:pPr>
      <w:r w:rsidRPr="00590C14">
        <w:rPr>
          <w:rFonts w:asciiTheme="minorHAnsi" w:hAnsiTheme="minorHAnsi" w:cstheme="minorHAnsi"/>
          <w:color w:val="000000"/>
          <w:sz w:val="22"/>
          <w:szCs w:val="22"/>
        </w:rPr>
        <w:t> </w:t>
      </w:r>
    </w:p>
    <w:p w14:paraId="239DEA5F" w14:textId="77777777" w:rsidR="006C1BE2" w:rsidRPr="00590C14" w:rsidRDefault="006C1BE2" w:rsidP="006C1BE2">
      <w:pPr>
        <w:pStyle w:val="xxmsonormal"/>
        <w:spacing w:before="0" w:beforeAutospacing="0" w:after="0" w:afterAutospacing="0"/>
        <w:rPr>
          <w:rFonts w:asciiTheme="minorHAnsi" w:hAnsiTheme="minorHAnsi" w:cstheme="minorHAnsi"/>
          <w:color w:val="000000"/>
          <w:sz w:val="22"/>
          <w:szCs w:val="22"/>
        </w:rPr>
      </w:pPr>
      <w:r w:rsidRPr="00590C14">
        <w:rPr>
          <w:rFonts w:asciiTheme="minorHAnsi" w:hAnsiTheme="minorHAnsi" w:cstheme="minorHAnsi"/>
          <w:color w:val="000000"/>
          <w:sz w:val="22"/>
          <w:szCs w:val="22"/>
        </w:rPr>
        <w:t>“The situation facing Suffolk now calls for the same forward-thinking and preventative work to protect residents, businesses and our way of life.</w:t>
      </w:r>
    </w:p>
    <w:p w14:paraId="7C350551" w14:textId="77777777" w:rsidR="006C1BE2" w:rsidRPr="00590C14" w:rsidRDefault="006C1BE2" w:rsidP="006C1BE2">
      <w:pPr>
        <w:pStyle w:val="xxmsonormal"/>
        <w:spacing w:before="0" w:beforeAutospacing="0" w:after="0" w:afterAutospacing="0"/>
        <w:rPr>
          <w:rFonts w:asciiTheme="minorHAnsi" w:hAnsiTheme="minorHAnsi" w:cstheme="minorHAnsi"/>
          <w:color w:val="000000"/>
          <w:sz w:val="22"/>
          <w:szCs w:val="22"/>
        </w:rPr>
      </w:pPr>
      <w:r w:rsidRPr="00590C14">
        <w:rPr>
          <w:rFonts w:asciiTheme="minorHAnsi" w:hAnsiTheme="minorHAnsi" w:cstheme="minorHAnsi"/>
          <w:color w:val="000000"/>
          <w:sz w:val="22"/>
          <w:szCs w:val="22"/>
        </w:rPr>
        <w:t> </w:t>
      </w:r>
    </w:p>
    <w:p w14:paraId="1919E738" w14:textId="77777777" w:rsidR="006C1BE2" w:rsidRPr="00590C14" w:rsidRDefault="006C1BE2" w:rsidP="006C1BE2">
      <w:pPr>
        <w:pStyle w:val="xxmsonormal"/>
        <w:spacing w:before="0" w:beforeAutospacing="0" w:after="0" w:afterAutospacing="0"/>
        <w:rPr>
          <w:rFonts w:asciiTheme="minorHAnsi" w:hAnsiTheme="minorHAnsi" w:cstheme="minorHAnsi"/>
          <w:color w:val="000000"/>
          <w:sz w:val="22"/>
          <w:szCs w:val="22"/>
        </w:rPr>
      </w:pPr>
      <w:r w:rsidRPr="00590C14">
        <w:rPr>
          <w:rFonts w:asciiTheme="minorHAnsi" w:hAnsiTheme="minorHAnsi" w:cstheme="minorHAnsi"/>
          <w:color w:val="000000"/>
          <w:sz w:val="22"/>
          <w:szCs w:val="22"/>
        </w:rPr>
        <w:t>“As we learn to live with COVID-19, it will be actions such as this that prevent COVID from having an even worse impact and, ultimately, holding back our recovery.”</w:t>
      </w:r>
    </w:p>
    <w:p w14:paraId="11C80D50" w14:textId="77777777" w:rsidR="006C1BE2" w:rsidRPr="00590C14" w:rsidRDefault="006C1BE2" w:rsidP="006C1BE2">
      <w:pPr>
        <w:pStyle w:val="xxmsonormal"/>
        <w:spacing w:before="0" w:beforeAutospacing="0" w:after="0" w:afterAutospacing="0"/>
        <w:rPr>
          <w:rFonts w:asciiTheme="minorHAnsi" w:hAnsiTheme="minorHAnsi" w:cstheme="minorHAnsi"/>
          <w:color w:val="000000"/>
          <w:sz w:val="22"/>
          <w:szCs w:val="22"/>
        </w:rPr>
      </w:pPr>
      <w:r w:rsidRPr="00590C14">
        <w:rPr>
          <w:rFonts w:asciiTheme="minorHAnsi" w:hAnsiTheme="minorHAnsi" w:cstheme="minorHAnsi"/>
          <w:color w:val="000000"/>
          <w:sz w:val="22"/>
          <w:szCs w:val="22"/>
        </w:rPr>
        <w:t> </w:t>
      </w:r>
    </w:p>
    <w:p w14:paraId="42B371DB" w14:textId="77777777" w:rsidR="006C1BE2" w:rsidRPr="00590C14" w:rsidRDefault="006C1BE2" w:rsidP="006C1BE2">
      <w:pPr>
        <w:pStyle w:val="xxmsonormal"/>
        <w:shd w:val="clear" w:color="auto" w:fill="FFFFFF"/>
        <w:spacing w:before="0" w:beforeAutospacing="0" w:after="0" w:afterAutospacing="0"/>
        <w:rPr>
          <w:rFonts w:asciiTheme="minorHAnsi" w:hAnsiTheme="minorHAnsi" w:cstheme="minorHAnsi"/>
          <w:color w:val="000000"/>
          <w:sz w:val="22"/>
          <w:szCs w:val="22"/>
        </w:rPr>
      </w:pPr>
      <w:r w:rsidRPr="00590C14">
        <w:rPr>
          <w:rFonts w:asciiTheme="minorHAnsi" w:hAnsiTheme="minorHAnsi" w:cstheme="minorHAnsi"/>
          <w:color w:val="333333"/>
          <w:sz w:val="22"/>
          <w:szCs w:val="22"/>
        </w:rPr>
        <w:t>From Monday 1 November, Suffolk will therefore become an ‘enhanced response area’ (ERA) for up to five weeks. This approach has already been used in other parts of the country to help reduce the rate of COVID-19 transmission within the community and is also being taken in Cambridgeshire and Peterborough at the same time.</w:t>
      </w:r>
    </w:p>
    <w:p w14:paraId="7923B672" w14:textId="77777777" w:rsidR="006C1BE2" w:rsidRPr="00590C14" w:rsidRDefault="006C1BE2" w:rsidP="006C1BE2">
      <w:pPr>
        <w:pStyle w:val="xxmsonormal"/>
        <w:shd w:val="clear" w:color="auto" w:fill="FFFFFF"/>
        <w:spacing w:before="0" w:beforeAutospacing="0" w:after="0" w:afterAutospacing="0"/>
        <w:rPr>
          <w:rFonts w:asciiTheme="minorHAnsi" w:hAnsiTheme="minorHAnsi" w:cstheme="minorHAnsi"/>
          <w:color w:val="000000"/>
          <w:sz w:val="22"/>
          <w:szCs w:val="22"/>
        </w:rPr>
      </w:pPr>
      <w:r w:rsidRPr="00590C14">
        <w:rPr>
          <w:rFonts w:asciiTheme="minorHAnsi" w:hAnsiTheme="minorHAnsi" w:cstheme="minorHAnsi"/>
          <w:color w:val="333333"/>
          <w:sz w:val="22"/>
          <w:szCs w:val="22"/>
        </w:rPr>
        <w:t> </w:t>
      </w:r>
    </w:p>
    <w:p w14:paraId="6A1B3616" w14:textId="77777777" w:rsidR="006C1BE2" w:rsidRPr="00590C14" w:rsidRDefault="006C1BE2" w:rsidP="006C1BE2">
      <w:pPr>
        <w:pStyle w:val="xxmsonormal"/>
        <w:shd w:val="clear" w:color="auto" w:fill="FFFFFF"/>
        <w:spacing w:before="0" w:beforeAutospacing="0" w:after="240" w:afterAutospacing="0"/>
        <w:rPr>
          <w:rFonts w:asciiTheme="minorHAnsi" w:hAnsiTheme="minorHAnsi" w:cstheme="minorHAnsi"/>
          <w:color w:val="000000"/>
          <w:sz w:val="22"/>
          <w:szCs w:val="22"/>
        </w:rPr>
      </w:pPr>
      <w:r w:rsidRPr="00590C14">
        <w:rPr>
          <w:rFonts w:asciiTheme="minorHAnsi" w:hAnsiTheme="minorHAnsi" w:cstheme="minorHAnsi"/>
          <w:color w:val="333333"/>
          <w:sz w:val="22"/>
          <w:szCs w:val="22"/>
        </w:rPr>
        <w:t>To help reduce the spread, residents in Suffolk are now being encouraged to:</w:t>
      </w:r>
    </w:p>
    <w:p w14:paraId="30F6E1CE" w14:textId="77777777" w:rsidR="006C1BE2" w:rsidRPr="00590C14" w:rsidRDefault="006C1BE2" w:rsidP="00022713">
      <w:pPr>
        <w:pStyle w:val="xxmsonormal"/>
        <w:numPr>
          <w:ilvl w:val="0"/>
          <w:numId w:val="10"/>
        </w:numPr>
        <w:shd w:val="clear" w:color="auto" w:fill="FFFFFF"/>
        <w:spacing w:before="0" w:beforeAutospacing="0" w:after="0" w:afterAutospacing="0"/>
        <w:rPr>
          <w:rFonts w:asciiTheme="minorHAnsi" w:hAnsiTheme="minorHAnsi" w:cstheme="minorHAnsi"/>
          <w:color w:val="000000"/>
          <w:sz w:val="22"/>
          <w:szCs w:val="22"/>
        </w:rPr>
      </w:pPr>
      <w:r w:rsidRPr="00590C14">
        <w:rPr>
          <w:rFonts w:asciiTheme="minorHAnsi" w:hAnsiTheme="minorHAnsi" w:cstheme="minorHAnsi"/>
          <w:color w:val="000000"/>
          <w:sz w:val="22"/>
          <w:szCs w:val="22"/>
        </w:rPr>
        <w:t>Get fully vaccinated and your booster when it’s due</w:t>
      </w:r>
    </w:p>
    <w:p w14:paraId="0A416053" w14:textId="77777777" w:rsidR="006C1BE2" w:rsidRPr="00590C14" w:rsidRDefault="006C1BE2" w:rsidP="00022713">
      <w:pPr>
        <w:pStyle w:val="xxmsonormal"/>
        <w:numPr>
          <w:ilvl w:val="0"/>
          <w:numId w:val="10"/>
        </w:numPr>
        <w:shd w:val="clear" w:color="auto" w:fill="FFFFFF"/>
        <w:spacing w:before="0" w:beforeAutospacing="0" w:after="0" w:afterAutospacing="0"/>
        <w:rPr>
          <w:rFonts w:asciiTheme="minorHAnsi" w:hAnsiTheme="minorHAnsi" w:cstheme="minorHAnsi"/>
          <w:color w:val="000000"/>
          <w:sz w:val="22"/>
          <w:szCs w:val="22"/>
        </w:rPr>
      </w:pPr>
      <w:r w:rsidRPr="00590C14">
        <w:rPr>
          <w:rFonts w:asciiTheme="minorHAnsi" w:hAnsiTheme="minorHAnsi" w:cstheme="minorHAnsi"/>
          <w:color w:val="000000"/>
          <w:sz w:val="22"/>
          <w:szCs w:val="22"/>
        </w:rPr>
        <w:t>Wash your hands regularly with soap and water</w:t>
      </w:r>
    </w:p>
    <w:p w14:paraId="09190462" w14:textId="77777777" w:rsidR="006C1BE2" w:rsidRPr="00590C14" w:rsidRDefault="006C1BE2" w:rsidP="00022713">
      <w:pPr>
        <w:pStyle w:val="xxmsonormal"/>
        <w:numPr>
          <w:ilvl w:val="0"/>
          <w:numId w:val="10"/>
        </w:numPr>
        <w:shd w:val="clear" w:color="auto" w:fill="FFFFFF"/>
        <w:spacing w:before="0" w:beforeAutospacing="0" w:after="0" w:afterAutospacing="0"/>
        <w:rPr>
          <w:rFonts w:asciiTheme="minorHAnsi" w:hAnsiTheme="minorHAnsi" w:cstheme="minorHAnsi"/>
          <w:color w:val="000000"/>
          <w:sz w:val="22"/>
          <w:szCs w:val="22"/>
        </w:rPr>
      </w:pPr>
      <w:r w:rsidRPr="00590C14">
        <w:rPr>
          <w:rFonts w:asciiTheme="minorHAnsi" w:hAnsiTheme="minorHAnsi" w:cstheme="minorHAnsi"/>
          <w:color w:val="000000"/>
          <w:sz w:val="22"/>
          <w:szCs w:val="22"/>
        </w:rPr>
        <w:t>Always wear a face covering in crowded areas</w:t>
      </w:r>
    </w:p>
    <w:p w14:paraId="1FC9C7DF" w14:textId="77777777" w:rsidR="006C1BE2" w:rsidRPr="00590C14" w:rsidRDefault="006C1BE2" w:rsidP="00022713">
      <w:pPr>
        <w:pStyle w:val="xxmsonormal"/>
        <w:numPr>
          <w:ilvl w:val="0"/>
          <w:numId w:val="10"/>
        </w:numPr>
        <w:shd w:val="clear" w:color="auto" w:fill="FFFFFF"/>
        <w:spacing w:before="0" w:beforeAutospacing="0" w:after="0" w:afterAutospacing="0"/>
        <w:rPr>
          <w:rFonts w:asciiTheme="minorHAnsi" w:hAnsiTheme="minorHAnsi" w:cstheme="minorHAnsi"/>
          <w:color w:val="000000"/>
          <w:sz w:val="22"/>
          <w:szCs w:val="22"/>
        </w:rPr>
      </w:pPr>
      <w:r w:rsidRPr="00590C14">
        <w:rPr>
          <w:rFonts w:asciiTheme="minorHAnsi" w:hAnsiTheme="minorHAnsi" w:cstheme="minorHAnsi"/>
          <w:color w:val="000000"/>
          <w:sz w:val="22"/>
          <w:szCs w:val="22"/>
        </w:rPr>
        <w:t>Ventilate indoor spaces</w:t>
      </w:r>
    </w:p>
    <w:p w14:paraId="1B056631" w14:textId="77777777" w:rsidR="006C1BE2" w:rsidRPr="00590C14" w:rsidRDefault="006C1BE2" w:rsidP="00022713">
      <w:pPr>
        <w:pStyle w:val="xxmsonormal"/>
        <w:numPr>
          <w:ilvl w:val="0"/>
          <w:numId w:val="10"/>
        </w:numPr>
        <w:shd w:val="clear" w:color="auto" w:fill="FFFFFF"/>
        <w:spacing w:before="0" w:beforeAutospacing="0" w:after="0" w:afterAutospacing="0"/>
        <w:rPr>
          <w:rFonts w:asciiTheme="minorHAnsi" w:hAnsiTheme="minorHAnsi" w:cstheme="minorHAnsi"/>
          <w:color w:val="000000"/>
          <w:sz w:val="22"/>
          <w:szCs w:val="22"/>
        </w:rPr>
      </w:pPr>
      <w:r w:rsidRPr="00590C14">
        <w:rPr>
          <w:rFonts w:asciiTheme="minorHAnsi" w:hAnsiTheme="minorHAnsi" w:cstheme="minorHAnsi"/>
          <w:color w:val="000000"/>
          <w:sz w:val="22"/>
          <w:szCs w:val="22"/>
        </w:rPr>
        <w:t>Get tested regularly and stay at home if you feel unwell</w:t>
      </w:r>
    </w:p>
    <w:p w14:paraId="392E37C6" w14:textId="77777777" w:rsidR="006C1BE2" w:rsidRPr="00590C14" w:rsidRDefault="006C1BE2" w:rsidP="006C1BE2">
      <w:pPr>
        <w:pStyle w:val="xxmsonormal"/>
        <w:spacing w:before="0" w:beforeAutospacing="0" w:after="0" w:afterAutospacing="0"/>
        <w:rPr>
          <w:rFonts w:asciiTheme="minorHAnsi" w:hAnsiTheme="minorHAnsi" w:cstheme="minorHAnsi"/>
          <w:color w:val="000000"/>
          <w:sz w:val="22"/>
          <w:szCs w:val="22"/>
        </w:rPr>
      </w:pPr>
      <w:r w:rsidRPr="00590C14">
        <w:rPr>
          <w:rFonts w:asciiTheme="minorHAnsi" w:hAnsiTheme="minorHAnsi" w:cstheme="minorHAnsi"/>
          <w:color w:val="000000"/>
          <w:sz w:val="22"/>
          <w:szCs w:val="22"/>
        </w:rPr>
        <w:t> </w:t>
      </w:r>
    </w:p>
    <w:p w14:paraId="3D1E75D4" w14:textId="77777777" w:rsidR="006C1BE2" w:rsidRPr="00590C14" w:rsidRDefault="006C1BE2" w:rsidP="006C1BE2">
      <w:pPr>
        <w:pStyle w:val="xxmsonormal"/>
        <w:shd w:val="clear" w:color="auto" w:fill="FFFFFF"/>
        <w:spacing w:before="0" w:beforeAutospacing="0" w:after="0" w:afterAutospacing="0"/>
        <w:rPr>
          <w:rFonts w:asciiTheme="minorHAnsi" w:hAnsiTheme="minorHAnsi" w:cstheme="minorHAnsi"/>
          <w:color w:val="000000"/>
          <w:sz w:val="22"/>
          <w:szCs w:val="22"/>
        </w:rPr>
      </w:pPr>
      <w:r w:rsidRPr="00590C14">
        <w:rPr>
          <w:rFonts w:asciiTheme="minorHAnsi" w:hAnsiTheme="minorHAnsi" w:cstheme="minorHAnsi"/>
          <w:b/>
          <w:bCs/>
          <w:color w:val="333333"/>
          <w:sz w:val="22"/>
          <w:szCs w:val="22"/>
        </w:rPr>
        <w:t>Stuart Keeble, Suffolk’s director of public health, said:</w:t>
      </w:r>
    </w:p>
    <w:p w14:paraId="549B2A1E" w14:textId="77777777" w:rsidR="006C1BE2" w:rsidRPr="00590C14" w:rsidRDefault="006C1BE2" w:rsidP="006C1BE2">
      <w:pPr>
        <w:pStyle w:val="xxmsonormal"/>
        <w:shd w:val="clear" w:color="auto" w:fill="FFFFFF"/>
        <w:spacing w:before="0" w:beforeAutospacing="0" w:after="0" w:afterAutospacing="0"/>
        <w:rPr>
          <w:rFonts w:asciiTheme="minorHAnsi" w:hAnsiTheme="minorHAnsi" w:cstheme="minorHAnsi"/>
          <w:color w:val="000000"/>
          <w:sz w:val="22"/>
          <w:szCs w:val="22"/>
        </w:rPr>
      </w:pPr>
      <w:r w:rsidRPr="00016EF0">
        <w:rPr>
          <w:rFonts w:cstheme="minorHAnsi"/>
          <w:noProof/>
          <w:color w:val="4F81BD" w:themeColor="accent1"/>
          <w:sz w:val="28"/>
          <w:szCs w:val="28"/>
        </w:rPr>
        <w:drawing>
          <wp:anchor distT="0" distB="0" distL="114300" distR="114300" simplePos="0" relativeHeight="251700224" behindDoc="1" locked="0" layoutInCell="1" allowOverlap="1" wp14:anchorId="1FAC909F" wp14:editId="3A34DCC8">
            <wp:simplePos x="0" y="0"/>
            <wp:positionH relativeFrom="page">
              <wp:posOffset>5969000</wp:posOffset>
            </wp:positionH>
            <wp:positionV relativeFrom="page">
              <wp:posOffset>9798685</wp:posOffset>
            </wp:positionV>
            <wp:extent cx="1604010" cy="887730"/>
            <wp:effectExtent l="0" t="0" r="0" b="7620"/>
            <wp:wrapTight wrapText="bothSides">
              <wp:wrapPolygon edited="0">
                <wp:start x="21600" y="21600"/>
                <wp:lineTo x="21600" y="278"/>
                <wp:lineTo x="308" y="278"/>
                <wp:lineTo x="308" y="21600"/>
                <wp:lineTo x="21600" y="21600"/>
              </wp:wrapPolygon>
            </wp:wrapTight>
            <wp:docPr id="13" name="Picture 13"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icon&#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rot="10800000">
                      <a:off x="0" y="0"/>
                      <a:ext cx="1604010" cy="887730"/>
                    </a:xfrm>
                    <a:prstGeom prst="rect">
                      <a:avLst/>
                    </a:prstGeom>
                  </pic:spPr>
                </pic:pic>
              </a:graphicData>
            </a:graphic>
            <wp14:sizeRelV relativeFrom="margin">
              <wp14:pctHeight>0</wp14:pctHeight>
            </wp14:sizeRelV>
          </wp:anchor>
        </w:drawing>
      </w:r>
      <w:r w:rsidRPr="00590C14">
        <w:rPr>
          <w:rFonts w:asciiTheme="minorHAnsi" w:hAnsiTheme="minorHAnsi" w:cstheme="minorHAnsi"/>
          <w:color w:val="333333"/>
          <w:sz w:val="22"/>
          <w:szCs w:val="22"/>
        </w:rPr>
        <w:t> </w:t>
      </w:r>
    </w:p>
    <w:p w14:paraId="5FABB483" w14:textId="77777777" w:rsidR="006C1BE2" w:rsidRPr="00590C14" w:rsidRDefault="006C1BE2" w:rsidP="006C1BE2">
      <w:pPr>
        <w:pStyle w:val="xxmsonormal"/>
        <w:shd w:val="clear" w:color="auto" w:fill="FFFFFF"/>
        <w:spacing w:before="0" w:beforeAutospacing="0" w:after="0" w:afterAutospacing="0"/>
        <w:rPr>
          <w:rFonts w:asciiTheme="minorHAnsi" w:hAnsiTheme="minorHAnsi" w:cstheme="minorHAnsi"/>
          <w:color w:val="000000"/>
          <w:sz w:val="22"/>
          <w:szCs w:val="22"/>
        </w:rPr>
      </w:pPr>
      <w:r>
        <w:rPr>
          <w:noProof/>
        </w:rPr>
        <w:drawing>
          <wp:anchor distT="0" distB="0" distL="114300" distR="114300" simplePos="0" relativeHeight="251699200" behindDoc="1" locked="0" layoutInCell="1" allowOverlap="1" wp14:anchorId="1906C744" wp14:editId="341730AE">
            <wp:simplePos x="0" y="0"/>
            <wp:positionH relativeFrom="page">
              <wp:posOffset>0</wp:posOffset>
            </wp:positionH>
            <wp:positionV relativeFrom="page">
              <wp:posOffset>0</wp:posOffset>
            </wp:positionV>
            <wp:extent cx="1604010" cy="887730"/>
            <wp:effectExtent l="0" t="0" r="0" b="7620"/>
            <wp:wrapTight wrapText="bothSides">
              <wp:wrapPolygon edited="0">
                <wp:start x="0" y="0"/>
                <wp:lineTo x="0" y="21322"/>
                <wp:lineTo x="21292" y="21322"/>
                <wp:lineTo x="21292" y="0"/>
                <wp:lineTo x="0" y="0"/>
              </wp:wrapPolygon>
            </wp:wrapTight>
            <wp:docPr id="12" name="Picture 12"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icon&#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1604010" cy="887730"/>
                    </a:xfrm>
                    <a:prstGeom prst="rect">
                      <a:avLst/>
                    </a:prstGeom>
                  </pic:spPr>
                </pic:pic>
              </a:graphicData>
            </a:graphic>
          </wp:anchor>
        </w:drawing>
      </w:r>
      <w:r w:rsidRPr="00590C14">
        <w:rPr>
          <w:rFonts w:asciiTheme="minorHAnsi" w:hAnsiTheme="minorHAnsi" w:cstheme="minorHAnsi"/>
          <w:color w:val="333333"/>
          <w:sz w:val="22"/>
          <w:szCs w:val="22"/>
        </w:rPr>
        <w:t xml:space="preserve"> “Every day since the beginning of the pandemic, we have been closely monitoring the impact of COVID-19 in Suffolk and taking action to protect people and save lives.</w:t>
      </w:r>
    </w:p>
    <w:p w14:paraId="5938E9D8" w14:textId="77777777" w:rsidR="006C1BE2" w:rsidRPr="00590C14" w:rsidRDefault="006C1BE2" w:rsidP="006C1BE2">
      <w:pPr>
        <w:pStyle w:val="xxmsonormal"/>
        <w:shd w:val="clear" w:color="auto" w:fill="FFFFFF"/>
        <w:spacing w:before="0" w:beforeAutospacing="0" w:after="0" w:afterAutospacing="0"/>
        <w:rPr>
          <w:rFonts w:asciiTheme="minorHAnsi" w:hAnsiTheme="minorHAnsi" w:cstheme="minorHAnsi"/>
          <w:color w:val="000000"/>
          <w:sz w:val="22"/>
          <w:szCs w:val="22"/>
        </w:rPr>
      </w:pPr>
      <w:r w:rsidRPr="00590C14">
        <w:rPr>
          <w:rFonts w:asciiTheme="minorHAnsi" w:hAnsiTheme="minorHAnsi" w:cstheme="minorHAnsi"/>
          <w:color w:val="333333"/>
          <w:sz w:val="22"/>
          <w:szCs w:val="22"/>
        </w:rPr>
        <w:t> </w:t>
      </w:r>
    </w:p>
    <w:p w14:paraId="776FDEA7" w14:textId="77777777" w:rsidR="006C1BE2" w:rsidRPr="00590C14" w:rsidRDefault="006C1BE2" w:rsidP="006C1BE2">
      <w:pPr>
        <w:pStyle w:val="xxmsonormal"/>
        <w:shd w:val="clear" w:color="auto" w:fill="FFFFFF"/>
        <w:spacing w:before="0" w:beforeAutospacing="0" w:after="0" w:afterAutospacing="0"/>
        <w:rPr>
          <w:rFonts w:asciiTheme="minorHAnsi" w:hAnsiTheme="minorHAnsi" w:cstheme="minorHAnsi"/>
          <w:color w:val="000000"/>
          <w:sz w:val="22"/>
          <w:szCs w:val="22"/>
        </w:rPr>
      </w:pPr>
      <w:r w:rsidRPr="00590C14">
        <w:rPr>
          <w:rFonts w:asciiTheme="minorHAnsi" w:hAnsiTheme="minorHAnsi" w:cstheme="minorHAnsi"/>
          <w:color w:val="333333"/>
          <w:sz w:val="22"/>
          <w:szCs w:val="22"/>
        </w:rPr>
        <w:lastRenderedPageBreak/>
        <w:t>“That work hasn’t stopped, even when rates of infection slowed during the summer.</w:t>
      </w:r>
    </w:p>
    <w:p w14:paraId="19BDAF0C" w14:textId="77777777" w:rsidR="006C1BE2" w:rsidRPr="00590C14" w:rsidRDefault="006C1BE2" w:rsidP="006C1BE2">
      <w:pPr>
        <w:pStyle w:val="xxmsonormal"/>
        <w:shd w:val="clear" w:color="auto" w:fill="FFFFFF"/>
        <w:spacing w:before="0" w:beforeAutospacing="0" w:after="0" w:afterAutospacing="0"/>
        <w:rPr>
          <w:rFonts w:asciiTheme="minorHAnsi" w:hAnsiTheme="minorHAnsi" w:cstheme="minorHAnsi"/>
          <w:color w:val="000000"/>
          <w:sz w:val="22"/>
          <w:szCs w:val="22"/>
        </w:rPr>
      </w:pPr>
      <w:r w:rsidRPr="00590C14">
        <w:rPr>
          <w:rFonts w:asciiTheme="minorHAnsi" w:hAnsiTheme="minorHAnsi" w:cstheme="minorHAnsi"/>
          <w:color w:val="333333"/>
          <w:sz w:val="22"/>
          <w:szCs w:val="22"/>
        </w:rPr>
        <w:t> </w:t>
      </w:r>
    </w:p>
    <w:p w14:paraId="1CF114F0" w14:textId="77777777" w:rsidR="006C1BE2" w:rsidRPr="00590C14" w:rsidRDefault="006C1BE2" w:rsidP="006C1BE2">
      <w:pPr>
        <w:pStyle w:val="xxmsonormal"/>
        <w:shd w:val="clear" w:color="auto" w:fill="FFFFFF"/>
        <w:spacing w:before="0" w:beforeAutospacing="0" w:after="0" w:afterAutospacing="0"/>
        <w:rPr>
          <w:rFonts w:asciiTheme="minorHAnsi" w:hAnsiTheme="minorHAnsi" w:cstheme="minorHAnsi"/>
          <w:color w:val="000000"/>
          <w:sz w:val="22"/>
          <w:szCs w:val="22"/>
        </w:rPr>
      </w:pPr>
      <w:r w:rsidRPr="00590C14">
        <w:rPr>
          <w:rFonts w:asciiTheme="minorHAnsi" w:hAnsiTheme="minorHAnsi" w:cstheme="minorHAnsi"/>
          <w:color w:val="333333"/>
          <w:sz w:val="22"/>
          <w:szCs w:val="22"/>
        </w:rPr>
        <w:t xml:space="preserve">“We have a new challenge now – high infection rates and continuing hospitalisations at </w:t>
      </w:r>
      <w:proofErr w:type="gramStart"/>
      <w:r w:rsidRPr="00590C14">
        <w:rPr>
          <w:rFonts w:asciiTheme="minorHAnsi" w:hAnsiTheme="minorHAnsi" w:cstheme="minorHAnsi"/>
          <w:color w:val="333333"/>
          <w:sz w:val="22"/>
          <w:szCs w:val="22"/>
        </w:rPr>
        <w:t>exactly the same</w:t>
      </w:r>
      <w:proofErr w:type="gramEnd"/>
      <w:r w:rsidRPr="00590C14">
        <w:rPr>
          <w:rFonts w:asciiTheme="minorHAnsi" w:hAnsiTheme="minorHAnsi" w:cstheme="minorHAnsi"/>
          <w:color w:val="333333"/>
          <w:sz w:val="22"/>
          <w:szCs w:val="22"/>
        </w:rPr>
        <w:t xml:space="preserve"> time that NHS is trying to catch up on delayed treatments for millions of people.</w:t>
      </w:r>
    </w:p>
    <w:p w14:paraId="67BCE9CA" w14:textId="77777777" w:rsidR="006C1BE2" w:rsidRPr="00590C14" w:rsidRDefault="006C1BE2" w:rsidP="006C1BE2">
      <w:pPr>
        <w:pStyle w:val="xxmsonormal"/>
        <w:shd w:val="clear" w:color="auto" w:fill="FFFFFF"/>
        <w:spacing w:before="0" w:beforeAutospacing="0" w:after="0" w:afterAutospacing="0"/>
        <w:rPr>
          <w:rFonts w:asciiTheme="minorHAnsi" w:hAnsiTheme="minorHAnsi" w:cstheme="minorHAnsi"/>
          <w:color w:val="000000"/>
          <w:sz w:val="22"/>
          <w:szCs w:val="22"/>
        </w:rPr>
      </w:pPr>
      <w:r w:rsidRPr="00590C14">
        <w:rPr>
          <w:rFonts w:asciiTheme="minorHAnsi" w:hAnsiTheme="minorHAnsi" w:cstheme="minorHAnsi"/>
          <w:color w:val="333333"/>
          <w:sz w:val="22"/>
          <w:szCs w:val="22"/>
        </w:rPr>
        <w:t> </w:t>
      </w:r>
    </w:p>
    <w:p w14:paraId="5561E9D6" w14:textId="77777777" w:rsidR="006C1BE2" w:rsidRPr="00590C14" w:rsidRDefault="006C1BE2" w:rsidP="006C1BE2">
      <w:pPr>
        <w:pStyle w:val="xxmsonormal"/>
        <w:shd w:val="clear" w:color="auto" w:fill="FFFFFF"/>
        <w:spacing w:before="0" w:beforeAutospacing="0" w:after="0" w:afterAutospacing="0"/>
        <w:rPr>
          <w:rFonts w:asciiTheme="minorHAnsi" w:hAnsiTheme="minorHAnsi" w:cstheme="minorHAnsi"/>
          <w:color w:val="000000"/>
          <w:sz w:val="22"/>
          <w:szCs w:val="22"/>
        </w:rPr>
      </w:pPr>
      <w:r w:rsidRPr="00590C14">
        <w:rPr>
          <w:rFonts w:asciiTheme="minorHAnsi" w:hAnsiTheme="minorHAnsi" w:cstheme="minorHAnsi"/>
          <w:color w:val="333333"/>
          <w:sz w:val="22"/>
          <w:szCs w:val="22"/>
        </w:rPr>
        <w:t>“That is why, after assessing all the data and options available to us, we have made this bid for extra help from central Government. We want to get ahead and stop COVID before our NHS reaches the point of no return.”</w:t>
      </w:r>
    </w:p>
    <w:p w14:paraId="28548F76" w14:textId="77777777" w:rsidR="006C1BE2" w:rsidRPr="00590C14" w:rsidRDefault="006C1BE2" w:rsidP="006C1BE2">
      <w:pPr>
        <w:pStyle w:val="xxmsonormal"/>
        <w:spacing w:before="0" w:beforeAutospacing="0" w:after="0" w:afterAutospacing="0"/>
        <w:rPr>
          <w:rFonts w:asciiTheme="minorHAnsi" w:hAnsiTheme="minorHAnsi" w:cstheme="minorHAnsi"/>
          <w:color w:val="000000"/>
          <w:sz w:val="22"/>
          <w:szCs w:val="22"/>
        </w:rPr>
      </w:pPr>
      <w:r w:rsidRPr="00590C14">
        <w:rPr>
          <w:rFonts w:asciiTheme="minorHAnsi" w:hAnsiTheme="minorHAnsi" w:cstheme="minorHAnsi"/>
          <w:color w:val="000000"/>
          <w:sz w:val="22"/>
          <w:szCs w:val="22"/>
        </w:rPr>
        <w:t> </w:t>
      </w:r>
    </w:p>
    <w:p w14:paraId="4F1057BD" w14:textId="77777777" w:rsidR="006C1BE2" w:rsidRPr="00590C14" w:rsidRDefault="006C1BE2" w:rsidP="006C1BE2">
      <w:pPr>
        <w:pStyle w:val="xxmsonormal"/>
        <w:shd w:val="clear" w:color="auto" w:fill="FFFFFF"/>
        <w:spacing w:before="0" w:beforeAutospacing="0" w:after="0" w:afterAutospacing="0"/>
        <w:rPr>
          <w:rFonts w:asciiTheme="minorHAnsi" w:hAnsiTheme="minorHAnsi" w:cstheme="minorHAnsi"/>
          <w:color w:val="000000"/>
          <w:sz w:val="22"/>
          <w:szCs w:val="22"/>
        </w:rPr>
      </w:pPr>
      <w:r w:rsidRPr="00590C14">
        <w:rPr>
          <w:rFonts w:asciiTheme="minorHAnsi" w:hAnsiTheme="minorHAnsi" w:cstheme="minorHAnsi"/>
          <w:color w:val="333333"/>
          <w:sz w:val="22"/>
          <w:szCs w:val="22"/>
        </w:rPr>
        <w:t>It’s the latest move to slow the spread of virus which has made a particular impact among Suffolk’s school age children and, consequently, their parents and grandparents. Earlier this month, additional measures, including siblings of children with COVID self-isolating, restrictions on visits to schools and older children and adults wearing face masks, were reintroduced. The face mask policy starts on Monday 1 November.</w:t>
      </w:r>
    </w:p>
    <w:p w14:paraId="4102DE81" w14:textId="77777777" w:rsidR="006C1BE2" w:rsidRPr="00590C14" w:rsidRDefault="006C1BE2" w:rsidP="006C1BE2">
      <w:pPr>
        <w:pStyle w:val="xxmsonormal"/>
        <w:shd w:val="clear" w:color="auto" w:fill="FFFFFF"/>
        <w:spacing w:before="0" w:beforeAutospacing="0" w:after="0" w:afterAutospacing="0"/>
        <w:rPr>
          <w:rFonts w:asciiTheme="minorHAnsi" w:hAnsiTheme="minorHAnsi" w:cstheme="minorHAnsi"/>
          <w:color w:val="000000"/>
          <w:sz w:val="22"/>
          <w:szCs w:val="22"/>
        </w:rPr>
      </w:pPr>
      <w:r w:rsidRPr="00590C14">
        <w:rPr>
          <w:rFonts w:asciiTheme="minorHAnsi" w:hAnsiTheme="minorHAnsi" w:cstheme="minorHAnsi"/>
          <w:color w:val="333333"/>
          <w:sz w:val="22"/>
          <w:szCs w:val="22"/>
        </w:rPr>
        <w:t> </w:t>
      </w:r>
    </w:p>
    <w:p w14:paraId="1354672F" w14:textId="77777777" w:rsidR="006C1BE2" w:rsidRDefault="006C1BE2" w:rsidP="006C1BE2">
      <w:pPr>
        <w:pStyle w:val="xxmsonormal"/>
        <w:shd w:val="clear" w:color="auto" w:fill="FFFFFF"/>
        <w:spacing w:before="0" w:beforeAutospacing="0" w:after="0" w:afterAutospacing="0"/>
        <w:rPr>
          <w:rFonts w:asciiTheme="minorHAnsi" w:hAnsiTheme="minorHAnsi" w:cstheme="minorHAnsi"/>
          <w:color w:val="000000"/>
          <w:sz w:val="22"/>
          <w:szCs w:val="22"/>
        </w:rPr>
      </w:pPr>
      <w:r w:rsidRPr="00590C14">
        <w:rPr>
          <w:rFonts w:asciiTheme="minorHAnsi" w:hAnsiTheme="minorHAnsi" w:cstheme="minorHAnsi"/>
          <w:color w:val="333333"/>
          <w:sz w:val="22"/>
          <w:szCs w:val="22"/>
        </w:rPr>
        <w:t>Any such support does not mean any additional restrictions on people’s movements or actions. It is not a lockdown or like the tiering system that was trialled in England in 2020. Instead, it will boost the county’s ability to raise awareness, tackle outbreaks and encourage people to get vaccinated.</w:t>
      </w:r>
    </w:p>
    <w:p w14:paraId="36789065" w14:textId="77777777" w:rsidR="006C1BE2" w:rsidRDefault="006C1BE2" w:rsidP="006C1BE2">
      <w:pPr>
        <w:pStyle w:val="xxmsonormal"/>
        <w:shd w:val="clear" w:color="auto" w:fill="FFFFFF"/>
        <w:spacing w:before="0" w:beforeAutospacing="0" w:after="0" w:afterAutospacing="0"/>
        <w:rPr>
          <w:rFonts w:asciiTheme="minorHAnsi" w:hAnsiTheme="minorHAnsi" w:cstheme="minorHAnsi"/>
          <w:color w:val="000000"/>
          <w:sz w:val="22"/>
          <w:szCs w:val="22"/>
        </w:rPr>
      </w:pPr>
    </w:p>
    <w:p w14:paraId="02B233EA" w14:textId="28072DE6" w:rsidR="006C1BE2" w:rsidRPr="006C1BE2" w:rsidRDefault="006C1BE2" w:rsidP="006C1BE2">
      <w:pPr>
        <w:pStyle w:val="xxmsonormal"/>
        <w:shd w:val="clear" w:color="auto" w:fill="FFFFFF"/>
        <w:spacing w:before="0" w:beforeAutospacing="0" w:after="0" w:afterAutospacing="0"/>
        <w:rPr>
          <w:rFonts w:asciiTheme="minorHAnsi" w:hAnsiTheme="minorHAnsi" w:cstheme="minorHAnsi"/>
          <w:color w:val="000000"/>
          <w:sz w:val="22"/>
          <w:szCs w:val="22"/>
        </w:rPr>
      </w:pPr>
      <w:r w:rsidRPr="00016EF0">
        <w:rPr>
          <w:rFonts w:cstheme="minorHAnsi"/>
          <w:noProof/>
          <w:color w:val="4F81BD" w:themeColor="accent1"/>
          <w:sz w:val="28"/>
          <w:szCs w:val="28"/>
        </w:rPr>
        <w:drawing>
          <wp:anchor distT="0" distB="0" distL="114300" distR="114300" simplePos="0" relativeHeight="251698176" behindDoc="1" locked="0" layoutInCell="1" allowOverlap="1" wp14:anchorId="78B346CB" wp14:editId="10AFD3CF">
            <wp:simplePos x="0" y="0"/>
            <wp:positionH relativeFrom="page">
              <wp:posOffset>5981700</wp:posOffset>
            </wp:positionH>
            <wp:positionV relativeFrom="page">
              <wp:posOffset>9846945</wp:posOffset>
            </wp:positionV>
            <wp:extent cx="1604010" cy="887730"/>
            <wp:effectExtent l="0" t="0" r="0" b="7620"/>
            <wp:wrapTight wrapText="bothSides">
              <wp:wrapPolygon edited="0">
                <wp:start x="21600" y="21600"/>
                <wp:lineTo x="21600" y="278"/>
                <wp:lineTo x="308" y="278"/>
                <wp:lineTo x="308" y="21600"/>
                <wp:lineTo x="21600" y="21600"/>
              </wp:wrapPolygon>
            </wp:wrapTight>
            <wp:docPr id="11" name="Picture 11"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icon&#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rot="10800000">
                      <a:off x="0" y="0"/>
                      <a:ext cx="1604010" cy="887730"/>
                    </a:xfrm>
                    <a:prstGeom prst="rect">
                      <a:avLst/>
                    </a:prstGeom>
                  </pic:spPr>
                </pic:pic>
              </a:graphicData>
            </a:graphic>
            <wp14:sizeRelV relativeFrom="margin">
              <wp14:pctHeight>0</wp14:pctHeight>
            </wp14:sizeRelV>
          </wp:anchor>
        </w:drawing>
      </w:r>
    </w:p>
    <w:p w14:paraId="097E3F93" w14:textId="77777777" w:rsidR="006C1BE2" w:rsidRDefault="006C1BE2" w:rsidP="006C1BE2">
      <w:pPr>
        <w:spacing w:line="276" w:lineRule="auto"/>
        <w:rPr>
          <w:rFonts w:cstheme="minorHAnsi"/>
          <w:b/>
          <w:bCs/>
          <w:color w:val="4F81BD" w:themeColor="accent1"/>
          <w:sz w:val="32"/>
          <w:szCs w:val="32"/>
        </w:rPr>
      </w:pPr>
      <w:r w:rsidRPr="00016EF0">
        <w:rPr>
          <w:rFonts w:cstheme="minorHAnsi"/>
          <w:noProof/>
          <w:color w:val="4F81BD" w:themeColor="accent1"/>
          <w:sz w:val="28"/>
          <w:szCs w:val="28"/>
        </w:rPr>
        <w:drawing>
          <wp:anchor distT="0" distB="0" distL="114300" distR="114300" simplePos="0" relativeHeight="251668480" behindDoc="1" locked="0" layoutInCell="1" allowOverlap="1" wp14:anchorId="445D5BA1" wp14:editId="4C910881">
            <wp:simplePos x="0" y="0"/>
            <wp:positionH relativeFrom="page">
              <wp:align>right</wp:align>
            </wp:positionH>
            <wp:positionV relativeFrom="page">
              <wp:align>bottom</wp:align>
            </wp:positionV>
            <wp:extent cx="1604010" cy="887730"/>
            <wp:effectExtent l="0" t="0" r="0" b="7620"/>
            <wp:wrapTight wrapText="bothSides">
              <wp:wrapPolygon edited="0">
                <wp:start x="21600" y="21600"/>
                <wp:lineTo x="21600" y="278"/>
                <wp:lineTo x="308" y="278"/>
                <wp:lineTo x="308" y="21600"/>
                <wp:lineTo x="21600" y="21600"/>
              </wp:wrapPolygon>
            </wp:wrapTight>
            <wp:docPr id="57" name="Picture 57"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icon&#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rot="10800000">
                      <a:off x="0" y="0"/>
                      <a:ext cx="1604010" cy="887730"/>
                    </a:xfrm>
                    <a:prstGeom prst="rect">
                      <a:avLst/>
                    </a:prstGeom>
                  </pic:spPr>
                </pic:pic>
              </a:graphicData>
            </a:graphic>
            <wp14:sizeRelV relativeFrom="margin">
              <wp14:pctHeight>0</wp14:pctHeight>
            </wp14:sizeRelV>
          </wp:anchor>
        </w:drawing>
      </w:r>
      <w:r>
        <w:rPr>
          <w:rFonts w:cstheme="minorHAnsi"/>
          <w:b/>
          <w:bCs/>
          <w:color w:val="4F81BD" w:themeColor="accent1"/>
          <w:sz w:val="32"/>
          <w:szCs w:val="32"/>
        </w:rPr>
        <w:t>Cabinet to study £50 million plan to boost Suffolk bus services</w:t>
      </w:r>
    </w:p>
    <w:p w14:paraId="4B599A49" w14:textId="77777777" w:rsidR="006C1BE2" w:rsidRPr="00162845" w:rsidRDefault="006C1BE2" w:rsidP="006C1BE2">
      <w:pPr>
        <w:pStyle w:val="NormalWeb"/>
        <w:shd w:val="clear" w:color="auto" w:fill="FFFFFF"/>
        <w:spacing w:before="0" w:beforeAutospacing="0" w:after="150" w:afterAutospacing="0"/>
        <w:rPr>
          <w:rFonts w:asciiTheme="minorHAnsi" w:hAnsiTheme="minorHAnsi" w:cstheme="minorHAnsi"/>
          <w:color w:val="333333"/>
        </w:rPr>
      </w:pPr>
      <w:r>
        <w:rPr>
          <w:rFonts w:asciiTheme="minorHAnsi" w:hAnsiTheme="minorHAnsi" w:cstheme="minorHAnsi"/>
          <w:color w:val="333333"/>
        </w:rPr>
        <w:t>On October 7</w:t>
      </w:r>
      <w:r w:rsidRPr="00162845">
        <w:rPr>
          <w:rFonts w:asciiTheme="minorHAnsi" w:hAnsiTheme="minorHAnsi" w:cstheme="minorHAnsi"/>
          <w:color w:val="333333"/>
          <w:vertAlign w:val="superscript"/>
        </w:rPr>
        <w:t>th</w:t>
      </w:r>
      <w:r>
        <w:rPr>
          <w:rFonts w:asciiTheme="minorHAnsi" w:hAnsiTheme="minorHAnsi" w:cstheme="minorHAnsi"/>
          <w:color w:val="333333"/>
        </w:rPr>
        <w:t xml:space="preserve"> it was announced that w</w:t>
      </w:r>
      <w:r w:rsidRPr="00162845">
        <w:rPr>
          <w:rFonts w:asciiTheme="minorHAnsi" w:hAnsiTheme="minorHAnsi" w:cstheme="minorHAnsi"/>
          <w:color w:val="333333"/>
        </w:rPr>
        <w:t>ider coverage, cheaper fares, improved ticketing, and better evening and weekend services are among proposals forming part of a £50 million plan.</w:t>
      </w:r>
    </w:p>
    <w:p w14:paraId="4780AF9C" w14:textId="77777777" w:rsidR="006C1BE2" w:rsidRPr="00162845"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162845">
        <w:rPr>
          <w:rFonts w:asciiTheme="minorHAnsi" w:hAnsiTheme="minorHAnsi" w:cstheme="minorHAnsi"/>
          <w:color w:val="333333"/>
        </w:rPr>
        <w:t>Subject to approval by the Suffolk County Council Cabinet, the Bus Service Improvement Plan (BSIP) will be submitted to the Government by the end of the month.</w:t>
      </w:r>
    </w:p>
    <w:p w14:paraId="2EDDE112" w14:textId="77777777" w:rsidR="006C1BE2" w:rsidRPr="00162845"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162845">
        <w:rPr>
          <w:rFonts w:asciiTheme="minorHAnsi" w:hAnsiTheme="minorHAnsi" w:cstheme="minorHAnsi"/>
          <w:color w:val="333333"/>
        </w:rPr>
        <w:t>Following on from the submission of the BSIP, the council, bus operators and other stakeholders will be working together to establish a countywide Enhanced Partnership.</w:t>
      </w:r>
    </w:p>
    <w:p w14:paraId="11102A83" w14:textId="77777777" w:rsidR="006C1BE2" w:rsidRPr="00162845"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162845">
        <w:rPr>
          <w:rFonts w:asciiTheme="minorHAnsi" w:hAnsiTheme="minorHAnsi" w:cstheme="minorHAnsi"/>
          <w:color w:val="333333"/>
        </w:rPr>
        <w:t>This will enable the BSIP proposals to be delivered, building on experience gained from the existing Ipswich Quality Bus Partnership.</w:t>
      </w:r>
    </w:p>
    <w:p w14:paraId="343B9532" w14:textId="77777777" w:rsidR="006C1BE2" w:rsidRPr="00162845"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162845">
        <w:rPr>
          <w:rFonts w:asciiTheme="minorHAnsi" w:hAnsiTheme="minorHAnsi" w:cstheme="minorHAnsi"/>
          <w:color w:val="333333"/>
        </w:rPr>
        <w:t>The funding bid is being made to the government’s £3 billion fund under its Bus Back Better national bus strategy for England.</w:t>
      </w:r>
    </w:p>
    <w:p w14:paraId="6CD75C14" w14:textId="77777777" w:rsidR="006C1BE2" w:rsidRPr="00162845"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162845">
        <w:rPr>
          <w:rFonts w:asciiTheme="minorHAnsi" w:hAnsiTheme="minorHAnsi" w:cstheme="minorHAnsi"/>
          <w:color w:val="333333"/>
        </w:rPr>
        <w:t>Suffolk County Council will be asking for a minimum of £50m over three years - £15m each for the first two years and £20m for the third.</w:t>
      </w:r>
    </w:p>
    <w:p w14:paraId="1CF45EF5" w14:textId="77777777" w:rsidR="006C1BE2" w:rsidRPr="00162845"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162845">
        <w:rPr>
          <w:rStyle w:val="Strong"/>
          <w:rFonts w:asciiTheme="minorHAnsi" w:eastAsiaTheme="majorEastAsia" w:hAnsiTheme="minorHAnsi" w:cstheme="minorHAnsi"/>
          <w:color w:val="333333"/>
        </w:rPr>
        <w:t>A report to Cabinet members said:</w:t>
      </w:r>
    </w:p>
    <w:p w14:paraId="65EBA1DC" w14:textId="77777777" w:rsidR="006C1BE2" w:rsidRPr="00162845" w:rsidRDefault="006C1BE2" w:rsidP="006C1BE2">
      <w:pPr>
        <w:pStyle w:val="NormalWeb"/>
        <w:shd w:val="clear" w:color="auto" w:fill="FFFFFF"/>
        <w:spacing w:before="0" w:beforeAutospacing="0" w:after="0" w:afterAutospacing="0"/>
        <w:rPr>
          <w:rFonts w:asciiTheme="minorHAnsi" w:hAnsiTheme="minorHAnsi" w:cstheme="minorHAnsi"/>
          <w:color w:val="333333"/>
        </w:rPr>
      </w:pPr>
      <w:r w:rsidRPr="00162845">
        <w:rPr>
          <w:rFonts w:asciiTheme="minorHAnsi" w:hAnsiTheme="minorHAnsi" w:cstheme="minorHAnsi"/>
          <w:color w:val="333333"/>
        </w:rPr>
        <w:t>“The Bus Back Better National Bus Strategy provides a real opportunity to be ambitious in delivering a bus service for Suffolk that will support sustainable transport and the Council’s carbon reduction ambitions.”</w:t>
      </w:r>
    </w:p>
    <w:p w14:paraId="1BAD725B" w14:textId="77777777" w:rsidR="006C1BE2" w:rsidRPr="00162845"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162845">
        <w:rPr>
          <w:rFonts w:asciiTheme="minorHAnsi" w:hAnsiTheme="minorHAnsi" w:cstheme="minorHAnsi"/>
          <w:color w:val="333333"/>
        </w:rPr>
        <w:t>Other proposed features include:</w:t>
      </w:r>
    </w:p>
    <w:p w14:paraId="6808C314" w14:textId="77777777" w:rsidR="006C1BE2" w:rsidRPr="00162845" w:rsidRDefault="006C1BE2" w:rsidP="00022713">
      <w:pPr>
        <w:numPr>
          <w:ilvl w:val="0"/>
          <w:numId w:val="3"/>
        </w:numPr>
        <w:shd w:val="clear" w:color="auto" w:fill="FFFFFF"/>
        <w:spacing w:before="100" w:beforeAutospacing="1" w:after="100" w:afterAutospacing="1"/>
        <w:rPr>
          <w:rFonts w:cstheme="minorHAnsi"/>
          <w:color w:val="333333"/>
        </w:rPr>
      </w:pPr>
      <w:r w:rsidRPr="00162845">
        <w:rPr>
          <w:rFonts w:cstheme="minorHAnsi"/>
          <w:color w:val="333333"/>
        </w:rPr>
        <w:t>Reviewing service frequency on Suffolk’s key corridors, including evenings and weekend services</w:t>
      </w:r>
    </w:p>
    <w:p w14:paraId="3330D50C" w14:textId="77777777" w:rsidR="006C1BE2" w:rsidRPr="00162845" w:rsidRDefault="006C1BE2" w:rsidP="00022713">
      <w:pPr>
        <w:numPr>
          <w:ilvl w:val="0"/>
          <w:numId w:val="3"/>
        </w:numPr>
        <w:shd w:val="clear" w:color="auto" w:fill="FFFFFF"/>
        <w:spacing w:before="100" w:beforeAutospacing="1" w:after="100" w:afterAutospacing="1"/>
        <w:rPr>
          <w:rFonts w:cstheme="minorHAnsi"/>
          <w:color w:val="333333"/>
        </w:rPr>
      </w:pPr>
      <w:r w:rsidRPr="00162845">
        <w:rPr>
          <w:rFonts w:cstheme="minorHAnsi"/>
          <w:color w:val="333333"/>
        </w:rPr>
        <w:t>Simplified services - including regular timetabled buses and 'demand-responsive' services</w:t>
      </w:r>
    </w:p>
    <w:p w14:paraId="7369EDB8" w14:textId="77777777" w:rsidR="006C1BE2" w:rsidRPr="00162845" w:rsidRDefault="006C1BE2" w:rsidP="00022713">
      <w:pPr>
        <w:numPr>
          <w:ilvl w:val="0"/>
          <w:numId w:val="3"/>
        </w:numPr>
        <w:shd w:val="clear" w:color="auto" w:fill="FFFFFF"/>
        <w:spacing w:before="100" w:beforeAutospacing="1" w:after="100" w:afterAutospacing="1"/>
        <w:rPr>
          <w:rFonts w:cstheme="minorHAnsi"/>
          <w:color w:val="333333"/>
        </w:rPr>
      </w:pPr>
      <w:r w:rsidRPr="00162845">
        <w:rPr>
          <w:rFonts w:cstheme="minorHAnsi"/>
          <w:color w:val="333333"/>
        </w:rPr>
        <w:t xml:space="preserve">Expanding the experimental </w:t>
      </w:r>
      <w:proofErr w:type="spellStart"/>
      <w:r w:rsidRPr="00162845">
        <w:rPr>
          <w:rFonts w:cstheme="minorHAnsi"/>
          <w:color w:val="333333"/>
        </w:rPr>
        <w:t>Katch</w:t>
      </w:r>
      <w:proofErr w:type="spellEnd"/>
      <w:r w:rsidRPr="00162845">
        <w:rPr>
          <w:rFonts w:cstheme="minorHAnsi"/>
          <w:color w:val="333333"/>
        </w:rPr>
        <w:t xml:space="preserve"> electric demand-responsive bus, which is currently being piloted between Framlingham and </w:t>
      </w:r>
      <w:proofErr w:type="spellStart"/>
      <w:r w:rsidRPr="00162845">
        <w:rPr>
          <w:rFonts w:cstheme="minorHAnsi"/>
          <w:color w:val="333333"/>
        </w:rPr>
        <w:t>Campsea</w:t>
      </w:r>
      <w:proofErr w:type="spellEnd"/>
      <w:r w:rsidRPr="00162845">
        <w:rPr>
          <w:rFonts w:cstheme="minorHAnsi"/>
          <w:color w:val="333333"/>
        </w:rPr>
        <w:t xml:space="preserve"> Ashe for Wickham Market station to other rural areas</w:t>
      </w:r>
    </w:p>
    <w:p w14:paraId="41D1AD2C" w14:textId="77777777" w:rsidR="006C1BE2" w:rsidRPr="00162845" w:rsidRDefault="006C1BE2" w:rsidP="00022713">
      <w:pPr>
        <w:numPr>
          <w:ilvl w:val="0"/>
          <w:numId w:val="3"/>
        </w:numPr>
        <w:shd w:val="clear" w:color="auto" w:fill="FFFFFF"/>
        <w:spacing w:before="100" w:beforeAutospacing="1" w:after="100" w:afterAutospacing="1"/>
        <w:rPr>
          <w:rFonts w:cstheme="minorHAnsi"/>
          <w:color w:val="333333"/>
        </w:rPr>
      </w:pPr>
      <w:r w:rsidRPr="00162845">
        <w:rPr>
          <w:rFonts w:cstheme="minorHAnsi"/>
          <w:color w:val="333333"/>
        </w:rPr>
        <w:t>Identify and implement bus priority opportunities and changes to parking on key corridors, with particular focus on the ‘last mile’ where buses are delayed by congestion approaching key destinations</w:t>
      </w:r>
    </w:p>
    <w:p w14:paraId="23ED383E" w14:textId="77777777" w:rsidR="006C1BE2" w:rsidRPr="00162845" w:rsidRDefault="006C1BE2" w:rsidP="00022713">
      <w:pPr>
        <w:numPr>
          <w:ilvl w:val="0"/>
          <w:numId w:val="3"/>
        </w:numPr>
        <w:shd w:val="clear" w:color="auto" w:fill="FFFFFF"/>
        <w:spacing w:before="100" w:beforeAutospacing="1" w:after="100" w:afterAutospacing="1"/>
        <w:rPr>
          <w:rFonts w:cstheme="minorHAnsi"/>
          <w:color w:val="333333"/>
        </w:rPr>
      </w:pPr>
      <w:r w:rsidRPr="00162845">
        <w:rPr>
          <w:rFonts w:cstheme="minorHAnsi"/>
          <w:color w:val="333333"/>
        </w:rPr>
        <w:t>Lower fares for those aged up to 25</w:t>
      </w:r>
    </w:p>
    <w:p w14:paraId="5E937265" w14:textId="77777777" w:rsidR="006C1BE2" w:rsidRPr="00162845" w:rsidRDefault="006C1BE2" w:rsidP="00022713">
      <w:pPr>
        <w:numPr>
          <w:ilvl w:val="0"/>
          <w:numId w:val="3"/>
        </w:numPr>
        <w:shd w:val="clear" w:color="auto" w:fill="FFFFFF"/>
        <w:spacing w:before="100" w:beforeAutospacing="1" w:after="100" w:afterAutospacing="1"/>
        <w:rPr>
          <w:rFonts w:cstheme="minorHAnsi"/>
          <w:color w:val="333333"/>
        </w:rPr>
      </w:pPr>
      <w:r w:rsidRPr="00162845">
        <w:rPr>
          <w:rFonts w:cstheme="minorHAnsi"/>
          <w:color w:val="333333"/>
        </w:rPr>
        <w:t>Contactless touch-on and touch-off ticketing and daily fare caps</w:t>
      </w:r>
    </w:p>
    <w:p w14:paraId="59987EA8" w14:textId="77777777" w:rsidR="006C1BE2" w:rsidRPr="00162845" w:rsidRDefault="006C1BE2" w:rsidP="00022713">
      <w:pPr>
        <w:numPr>
          <w:ilvl w:val="0"/>
          <w:numId w:val="3"/>
        </w:numPr>
        <w:shd w:val="clear" w:color="auto" w:fill="FFFFFF"/>
        <w:spacing w:before="100" w:beforeAutospacing="1" w:after="100" w:afterAutospacing="1"/>
        <w:rPr>
          <w:rFonts w:cstheme="minorHAnsi"/>
          <w:color w:val="333333"/>
        </w:rPr>
      </w:pPr>
      <w:r w:rsidRPr="00162845">
        <w:rPr>
          <w:rFonts w:cstheme="minorHAnsi"/>
          <w:color w:val="333333"/>
        </w:rPr>
        <w:t>Multi-operator ticketing o Expanding rail and bus ticket options (</w:t>
      </w:r>
      <w:proofErr w:type="spellStart"/>
      <w:r w:rsidRPr="00162845">
        <w:rPr>
          <w:rFonts w:cstheme="minorHAnsi"/>
          <w:color w:val="333333"/>
        </w:rPr>
        <w:t>PlusBus</w:t>
      </w:r>
      <w:proofErr w:type="spellEnd"/>
      <w:r w:rsidRPr="00162845">
        <w:rPr>
          <w:rFonts w:cstheme="minorHAnsi"/>
          <w:color w:val="333333"/>
        </w:rPr>
        <w:t>)</w:t>
      </w:r>
    </w:p>
    <w:p w14:paraId="4A3FD76F" w14:textId="77777777" w:rsidR="006C1BE2" w:rsidRPr="00162845" w:rsidRDefault="006C1BE2" w:rsidP="00022713">
      <w:pPr>
        <w:numPr>
          <w:ilvl w:val="0"/>
          <w:numId w:val="3"/>
        </w:numPr>
        <w:shd w:val="clear" w:color="auto" w:fill="FFFFFF"/>
        <w:spacing w:before="100" w:beforeAutospacing="1" w:after="100" w:afterAutospacing="1"/>
        <w:rPr>
          <w:rFonts w:cstheme="minorHAnsi"/>
          <w:color w:val="333333"/>
        </w:rPr>
      </w:pPr>
      <w:r w:rsidRPr="00162845">
        <w:rPr>
          <w:rFonts w:cstheme="minorHAnsi"/>
          <w:color w:val="333333"/>
        </w:rPr>
        <w:t xml:space="preserve">Develop existing park and ride sites as mobility hubs and identify new ones to serve rural areas or new development sites </w:t>
      </w:r>
      <w:proofErr w:type="spellStart"/>
      <w:r w:rsidRPr="00162845">
        <w:rPr>
          <w:rFonts w:cstheme="minorHAnsi"/>
          <w:color w:val="333333"/>
        </w:rPr>
        <w:t>o</w:t>
      </w:r>
      <w:proofErr w:type="spellEnd"/>
      <w:r w:rsidRPr="00162845">
        <w:rPr>
          <w:rFonts w:cstheme="minorHAnsi"/>
          <w:color w:val="333333"/>
        </w:rPr>
        <w:t xml:space="preserve"> Explore merging Ipswich's two bus stations into one main hub</w:t>
      </w:r>
    </w:p>
    <w:p w14:paraId="0E38A674" w14:textId="77777777" w:rsidR="006C1BE2" w:rsidRPr="00162845"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162845">
        <w:rPr>
          <w:rFonts w:asciiTheme="minorHAnsi" w:hAnsiTheme="minorHAnsi" w:cstheme="minorHAnsi"/>
          <w:color w:val="333333"/>
        </w:rPr>
        <w:lastRenderedPageBreak/>
        <w:t>The Cabinet meeting takes place on Tuesday 12 October at 2pm.</w:t>
      </w:r>
    </w:p>
    <w:p w14:paraId="2E565D8C" w14:textId="77777777" w:rsidR="006C1BE2" w:rsidRPr="00162845"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162845">
        <w:rPr>
          <w:rFonts w:asciiTheme="minorHAnsi" w:hAnsiTheme="minorHAnsi" w:cstheme="minorHAnsi"/>
          <w:color w:val="333333"/>
        </w:rPr>
        <w:t>Read the:</w:t>
      </w:r>
    </w:p>
    <w:p w14:paraId="424FA08C" w14:textId="77777777" w:rsidR="006C1BE2" w:rsidRPr="00162845" w:rsidRDefault="00310086" w:rsidP="00022713">
      <w:pPr>
        <w:numPr>
          <w:ilvl w:val="0"/>
          <w:numId w:val="4"/>
        </w:numPr>
        <w:shd w:val="clear" w:color="auto" w:fill="FFFFFF"/>
        <w:spacing w:before="100" w:beforeAutospacing="1" w:after="100" w:afterAutospacing="1"/>
        <w:rPr>
          <w:rFonts w:cstheme="minorHAnsi"/>
          <w:color w:val="333333"/>
        </w:rPr>
      </w:pPr>
      <w:hyperlink r:id="rId17" w:tgtFrame="_blank" w:tooltip="The agenda containing the full report can be viewed here" w:history="1">
        <w:r w:rsidR="006C1BE2" w:rsidRPr="00162845">
          <w:rPr>
            <w:rStyle w:val="Hyperlink"/>
            <w:rFonts w:eastAsiaTheme="majorEastAsia" w:cstheme="minorHAnsi"/>
            <w:b/>
            <w:bCs/>
            <w:color w:val="195491"/>
          </w:rPr>
          <w:t>agenda containing the full report</w:t>
        </w:r>
      </w:hyperlink>
    </w:p>
    <w:p w14:paraId="03CEE8CA" w14:textId="77777777" w:rsidR="006C1BE2" w:rsidRPr="00162845" w:rsidRDefault="00310086" w:rsidP="00022713">
      <w:pPr>
        <w:numPr>
          <w:ilvl w:val="0"/>
          <w:numId w:val="4"/>
        </w:numPr>
        <w:shd w:val="clear" w:color="auto" w:fill="FFFFFF"/>
        <w:spacing w:before="100" w:beforeAutospacing="1" w:after="100" w:afterAutospacing="1"/>
        <w:rPr>
          <w:rFonts w:cstheme="minorHAnsi"/>
          <w:color w:val="333333"/>
        </w:rPr>
      </w:pPr>
      <w:hyperlink r:id="rId18" w:tgtFrame="_blank" w:tooltip="Bus Back Better strategy for England at GOV.UK" w:history="1">
        <w:r w:rsidR="006C1BE2" w:rsidRPr="00162845">
          <w:rPr>
            <w:rStyle w:val="Hyperlink"/>
            <w:rFonts w:eastAsiaTheme="majorEastAsia" w:cstheme="minorHAnsi"/>
            <w:b/>
            <w:bCs/>
            <w:color w:val="195491"/>
          </w:rPr>
          <w:t>Bus Back Better strategy for England</w:t>
        </w:r>
      </w:hyperlink>
      <w:r w:rsidR="006C1BE2" w:rsidRPr="00162845">
        <w:rPr>
          <w:rFonts w:cstheme="minorHAnsi"/>
          <w:color w:val="333333"/>
        </w:rPr>
        <w:t> (GOV.UK)</w:t>
      </w:r>
    </w:p>
    <w:p w14:paraId="1F7D3DFF" w14:textId="77777777" w:rsidR="00E920A7" w:rsidRDefault="00E920A7" w:rsidP="006C1BE2">
      <w:pPr>
        <w:rPr>
          <w:rFonts w:cstheme="minorHAnsi"/>
          <w:b/>
          <w:bCs/>
          <w:color w:val="4F81BD" w:themeColor="accent1"/>
          <w:sz w:val="32"/>
          <w:szCs w:val="32"/>
        </w:rPr>
      </w:pPr>
    </w:p>
    <w:p w14:paraId="30CC0FCD" w14:textId="765B168E" w:rsidR="006C1BE2" w:rsidRPr="00162845" w:rsidRDefault="006C1BE2" w:rsidP="006C1BE2">
      <w:pPr>
        <w:rPr>
          <w:rFonts w:cstheme="minorHAnsi"/>
          <w:b/>
          <w:bCs/>
          <w:color w:val="4F81BD" w:themeColor="accent1"/>
          <w:sz w:val="32"/>
          <w:szCs w:val="32"/>
        </w:rPr>
      </w:pPr>
      <w:r>
        <w:rPr>
          <w:noProof/>
        </w:rPr>
        <w:drawing>
          <wp:anchor distT="0" distB="0" distL="114300" distR="114300" simplePos="0" relativeHeight="251669504" behindDoc="1" locked="0" layoutInCell="1" allowOverlap="1" wp14:anchorId="73000E9B" wp14:editId="643D5707">
            <wp:simplePos x="0" y="0"/>
            <wp:positionH relativeFrom="page">
              <wp:align>left</wp:align>
            </wp:positionH>
            <wp:positionV relativeFrom="page">
              <wp:align>top</wp:align>
            </wp:positionV>
            <wp:extent cx="1604010" cy="887730"/>
            <wp:effectExtent l="0" t="0" r="0" b="7620"/>
            <wp:wrapTight wrapText="bothSides">
              <wp:wrapPolygon edited="0">
                <wp:start x="0" y="0"/>
                <wp:lineTo x="0" y="21322"/>
                <wp:lineTo x="21292" y="21322"/>
                <wp:lineTo x="21292" y="0"/>
                <wp:lineTo x="0" y="0"/>
              </wp:wrapPolygon>
            </wp:wrapTight>
            <wp:docPr id="7" name="Picture 7"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icon&#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1604010" cy="887730"/>
                    </a:xfrm>
                    <a:prstGeom prst="rect">
                      <a:avLst/>
                    </a:prstGeom>
                  </pic:spPr>
                </pic:pic>
              </a:graphicData>
            </a:graphic>
          </wp:anchor>
        </w:drawing>
      </w:r>
      <w:r>
        <w:rPr>
          <w:rFonts w:cstheme="minorHAnsi"/>
          <w:b/>
          <w:bCs/>
          <w:color w:val="4F81BD" w:themeColor="accent1"/>
          <w:sz w:val="32"/>
          <w:szCs w:val="32"/>
        </w:rPr>
        <w:t>New discoveries of Suffolk’s Anglo-Saxon past unearthed in the Deben Valley</w:t>
      </w:r>
    </w:p>
    <w:p w14:paraId="1F870ADC" w14:textId="77777777" w:rsidR="006C1BE2" w:rsidRPr="00162845" w:rsidRDefault="006C1BE2" w:rsidP="006C1BE2">
      <w:pPr>
        <w:pStyle w:val="NormalWeb"/>
        <w:shd w:val="clear" w:color="auto" w:fill="FFFFFF"/>
        <w:spacing w:before="0" w:beforeAutospacing="0" w:after="150" w:afterAutospacing="0"/>
        <w:rPr>
          <w:rFonts w:asciiTheme="minorHAnsi" w:hAnsiTheme="minorHAnsi" w:cstheme="minorHAnsi"/>
          <w:color w:val="333333"/>
        </w:rPr>
      </w:pPr>
      <w:r>
        <w:rPr>
          <w:rFonts w:asciiTheme="minorHAnsi" w:hAnsiTheme="minorHAnsi" w:cstheme="minorHAnsi"/>
          <w:color w:val="333333"/>
        </w:rPr>
        <w:t>It was announced on October 11</w:t>
      </w:r>
      <w:r w:rsidRPr="00162845">
        <w:rPr>
          <w:rFonts w:asciiTheme="minorHAnsi" w:hAnsiTheme="minorHAnsi" w:cstheme="minorHAnsi"/>
          <w:color w:val="333333"/>
          <w:vertAlign w:val="superscript"/>
        </w:rPr>
        <w:t>th</w:t>
      </w:r>
      <w:r>
        <w:rPr>
          <w:rFonts w:asciiTheme="minorHAnsi" w:hAnsiTheme="minorHAnsi" w:cstheme="minorHAnsi"/>
          <w:color w:val="333333"/>
        </w:rPr>
        <w:t xml:space="preserve"> that a</w:t>
      </w:r>
      <w:r w:rsidRPr="00162845">
        <w:rPr>
          <w:rFonts w:asciiTheme="minorHAnsi" w:hAnsiTheme="minorHAnsi" w:cstheme="minorHAnsi"/>
          <w:color w:val="333333"/>
        </w:rPr>
        <w:t>rchaeologists ha</w:t>
      </w:r>
      <w:r>
        <w:rPr>
          <w:rFonts w:asciiTheme="minorHAnsi" w:hAnsiTheme="minorHAnsi" w:cstheme="minorHAnsi"/>
          <w:color w:val="333333"/>
        </w:rPr>
        <w:t>d</w:t>
      </w:r>
      <w:r w:rsidRPr="00162845">
        <w:rPr>
          <w:rFonts w:asciiTheme="minorHAnsi" w:hAnsiTheme="minorHAnsi" w:cstheme="minorHAnsi"/>
          <w:color w:val="333333"/>
        </w:rPr>
        <w:t xml:space="preserve"> uncovered evidence of settlement and community 1,400 years ago at the time of the earliest East Anglian kings.</w:t>
      </w:r>
    </w:p>
    <w:p w14:paraId="1AB8562B" w14:textId="77777777" w:rsidR="006C1BE2" w:rsidRPr="00162845"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162845">
        <w:rPr>
          <w:rFonts w:asciiTheme="minorHAnsi" w:hAnsiTheme="minorHAnsi" w:cstheme="minorHAnsi"/>
          <w:color w:val="333333"/>
        </w:rPr>
        <w:t>Archaeological excavation near Rendlesham is adding to Suffolk’s rich history, with archaeologists uncovering evidence of settlement and community 1,400 years ago at the time of the earliest East Anglian kings.</w:t>
      </w:r>
    </w:p>
    <w:p w14:paraId="2CCE6499" w14:textId="77777777" w:rsidR="006C1BE2" w:rsidRPr="00162845"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162845">
        <w:rPr>
          <w:rFonts w:asciiTheme="minorHAnsi" w:hAnsiTheme="minorHAnsi" w:cstheme="minorHAnsi"/>
          <w:color w:val="333333"/>
        </w:rPr>
        <w:t>The discoveries have come as part of the community archaeology project Rendlesham Revealed: Anglo-Saxon Life in South-East Suffolk, run by Suffolk County Council Archaeological Service and funded by the National Lottery Heritage Fund, who awarded a grant of £517,300 for the four-year project.</w:t>
      </w:r>
    </w:p>
    <w:p w14:paraId="04F6052C" w14:textId="77777777" w:rsidR="006C1BE2" w:rsidRPr="00162845"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162845">
        <w:rPr>
          <w:rFonts w:asciiTheme="minorHAnsi" w:hAnsiTheme="minorHAnsi" w:cstheme="minorHAnsi"/>
          <w:color w:val="333333"/>
        </w:rPr>
        <w:t>Summer 2021 saw the first season of archaeological excavation, which uncovered the remains of buildings and pits over a wide area indicating an extensive settlement whose inhabitants were engaged in farming and craft working. Evidence that helps build up a picture of everyday life over 14 centuries ago includes:</w:t>
      </w:r>
    </w:p>
    <w:p w14:paraId="6D311650" w14:textId="77777777" w:rsidR="006C1BE2" w:rsidRPr="00162845" w:rsidRDefault="006C1BE2" w:rsidP="00022713">
      <w:pPr>
        <w:numPr>
          <w:ilvl w:val="0"/>
          <w:numId w:val="5"/>
        </w:numPr>
        <w:shd w:val="clear" w:color="auto" w:fill="FFFFFF"/>
        <w:spacing w:before="100" w:beforeAutospacing="1" w:after="100" w:afterAutospacing="1"/>
        <w:rPr>
          <w:rFonts w:cstheme="minorHAnsi"/>
          <w:color w:val="333333"/>
        </w:rPr>
      </w:pPr>
      <w:r w:rsidRPr="00162845">
        <w:rPr>
          <w:rFonts w:cstheme="minorHAnsi"/>
          <w:color w:val="333333"/>
        </w:rPr>
        <w:t>bones from butchered cattle, sheep and pigs, indicating the types of livestock that were kept and the meat that was eaten</w:t>
      </w:r>
    </w:p>
    <w:p w14:paraId="0F31F726" w14:textId="77777777" w:rsidR="006C1BE2" w:rsidRPr="00162845" w:rsidRDefault="006C1BE2" w:rsidP="00022713">
      <w:pPr>
        <w:numPr>
          <w:ilvl w:val="0"/>
          <w:numId w:val="5"/>
        </w:numPr>
        <w:shd w:val="clear" w:color="auto" w:fill="FFFFFF"/>
        <w:spacing w:before="100" w:beforeAutospacing="1" w:after="100" w:afterAutospacing="1"/>
        <w:rPr>
          <w:rFonts w:cstheme="minorHAnsi"/>
          <w:color w:val="333333"/>
        </w:rPr>
      </w:pPr>
      <w:r w:rsidRPr="00162845">
        <w:rPr>
          <w:rFonts w:cstheme="minorHAnsi"/>
          <w:color w:val="333333"/>
        </w:rPr>
        <w:t xml:space="preserve">items associated with spinning and weaving, including spindle whorls and </w:t>
      </w:r>
      <w:proofErr w:type="spellStart"/>
      <w:r w:rsidRPr="00162845">
        <w:rPr>
          <w:rFonts w:cstheme="minorHAnsi"/>
          <w:color w:val="333333"/>
        </w:rPr>
        <w:t>loomweights</w:t>
      </w:r>
      <w:proofErr w:type="spellEnd"/>
    </w:p>
    <w:p w14:paraId="0AE3187E" w14:textId="77777777" w:rsidR="006C1BE2" w:rsidRPr="00162845" w:rsidRDefault="006C1BE2" w:rsidP="00022713">
      <w:pPr>
        <w:numPr>
          <w:ilvl w:val="0"/>
          <w:numId w:val="5"/>
        </w:numPr>
        <w:shd w:val="clear" w:color="auto" w:fill="FFFFFF"/>
        <w:spacing w:before="100" w:beforeAutospacing="1" w:after="100" w:afterAutospacing="1"/>
        <w:rPr>
          <w:rFonts w:cstheme="minorHAnsi"/>
          <w:color w:val="333333"/>
        </w:rPr>
      </w:pPr>
      <w:r w:rsidRPr="00162845">
        <w:rPr>
          <w:rFonts w:cstheme="minorHAnsi"/>
          <w:color w:val="333333"/>
        </w:rPr>
        <w:t>melted metal fragments and slag which indicate iron smithing and the manufacture of copper-alloy objects</w:t>
      </w:r>
    </w:p>
    <w:p w14:paraId="452F4947" w14:textId="77777777" w:rsidR="006C1BE2" w:rsidRPr="00162845" w:rsidRDefault="006C1BE2" w:rsidP="00022713">
      <w:pPr>
        <w:numPr>
          <w:ilvl w:val="0"/>
          <w:numId w:val="5"/>
        </w:numPr>
        <w:shd w:val="clear" w:color="auto" w:fill="FFFFFF"/>
        <w:spacing w:before="100" w:beforeAutospacing="1" w:after="100" w:afterAutospacing="1"/>
        <w:rPr>
          <w:rFonts w:cstheme="minorHAnsi"/>
          <w:color w:val="333333"/>
        </w:rPr>
      </w:pPr>
      <w:r w:rsidRPr="00162845">
        <w:rPr>
          <w:rFonts w:cstheme="minorHAnsi"/>
          <w:color w:val="333333"/>
        </w:rPr>
        <w:t>pottery vessels for cooking and storage</w:t>
      </w:r>
    </w:p>
    <w:p w14:paraId="421B08C7" w14:textId="77777777" w:rsidR="006C1BE2" w:rsidRPr="00162845" w:rsidRDefault="006C1BE2" w:rsidP="00022713">
      <w:pPr>
        <w:numPr>
          <w:ilvl w:val="0"/>
          <w:numId w:val="5"/>
        </w:numPr>
        <w:shd w:val="clear" w:color="auto" w:fill="FFFFFF"/>
        <w:spacing w:before="100" w:beforeAutospacing="1" w:after="100" w:afterAutospacing="1"/>
        <w:rPr>
          <w:rFonts w:cstheme="minorHAnsi"/>
          <w:color w:val="333333"/>
        </w:rPr>
      </w:pPr>
      <w:r w:rsidRPr="00162845">
        <w:rPr>
          <w:rFonts w:cstheme="minorHAnsi"/>
          <w:color w:val="333333"/>
        </w:rPr>
        <w:t>items of dress, including a copper-alloy brooch and buckle</w:t>
      </w:r>
    </w:p>
    <w:p w14:paraId="222C87EC" w14:textId="77777777" w:rsidR="006C1BE2" w:rsidRPr="00162845"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162845">
        <w:rPr>
          <w:rFonts w:asciiTheme="minorHAnsi" w:hAnsiTheme="minorHAnsi" w:cstheme="minorHAnsi"/>
          <w:color w:val="333333"/>
        </w:rPr>
        <w:t>Soil samples were also taken which will give evidence of crop farming and the local environment of the past.</w:t>
      </w:r>
    </w:p>
    <w:p w14:paraId="2167231B" w14:textId="77777777" w:rsidR="006C1BE2" w:rsidRPr="00162845"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162845">
        <w:rPr>
          <w:rFonts w:asciiTheme="minorHAnsi" w:hAnsiTheme="minorHAnsi" w:cstheme="minorHAnsi"/>
          <w:color w:val="333333"/>
        </w:rPr>
        <w:t>Discoveries of other periods of history were also made:</w:t>
      </w:r>
    </w:p>
    <w:p w14:paraId="0CBA8965" w14:textId="77777777" w:rsidR="006C1BE2" w:rsidRPr="00162845" w:rsidRDefault="006C1BE2" w:rsidP="00022713">
      <w:pPr>
        <w:numPr>
          <w:ilvl w:val="0"/>
          <w:numId w:val="6"/>
        </w:numPr>
        <w:shd w:val="clear" w:color="auto" w:fill="FFFFFF"/>
        <w:spacing w:before="100" w:beforeAutospacing="1" w:after="100" w:afterAutospacing="1"/>
        <w:rPr>
          <w:rFonts w:cstheme="minorHAnsi"/>
          <w:color w:val="333333"/>
        </w:rPr>
      </w:pPr>
      <w:r w:rsidRPr="00162845">
        <w:rPr>
          <w:rFonts w:cstheme="minorHAnsi"/>
          <w:color w:val="333333"/>
        </w:rPr>
        <w:t>field boundary ditches and pits pointing to agriculture and activity in the Bronze Age</w:t>
      </w:r>
    </w:p>
    <w:p w14:paraId="6B359F36" w14:textId="77777777" w:rsidR="006C1BE2" w:rsidRPr="00162845" w:rsidRDefault="006C1BE2" w:rsidP="00022713">
      <w:pPr>
        <w:numPr>
          <w:ilvl w:val="0"/>
          <w:numId w:val="6"/>
        </w:numPr>
        <w:shd w:val="clear" w:color="auto" w:fill="FFFFFF"/>
        <w:spacing w:before="100" w:beforeAutospacing="1" w:after="100" w:afterAutospacing="1"/>
        <w:rPr>
          <w:rFonts w:cstheme="minorHAnsi"/>
          <w:color w:val="333333"/>
        </w:rPr>
      </w:pPr>
      <w:r w:rsidRPr="00162845">
        <w:rPr>
          <w:rFonts w:cstheme="minorHAnsi"/>
          <w:color w:val="333333"/>
        </w:rPr>
        <w:t>a settlement enclosure of the Iron Age</w:t>
      </w:r>
    </w:p>
    <w:p w14:paraId="0329CB50" w14:textId="77777777" w:rsidR="006C1BE2" w:rsidRPr="00162845" w:rsidRDefault="006C1BE2" w:rsidP="00022713">
      <w:pPr>
        <w:numPr>
          <w:ilvl w:val="0"/>
          <w:numId w:val="6"/>
        </w:numPr>
        <w:shd w:val="clear" w:color="auto" w:fill="FFFFFF"/>
        <w:spacing w:before="100" w:beforeAutospacing="1" w:after="100" w:afterAutospacing="1"/>
        <w:rPr>
          <w:rFonts w:cstheme="minorHAnsi"/>
          <w:color w:val="333333"/>
        </w:rPr>
      </w:pPr>
      <w:r w:rsidRPr="00162845">
        <w:rPr>
          <w:rFonts w:cstheme="minorHAnsi"/>
          <w:color w:val="333333"/>
        </w:rPr>
        <w:t>a First World War training trench, probably dug by a battalion of the Territorial Force in 1914 or early 1915</w:t>
      </w:r>
    </w:p>
    <w:p w14:paraId="756976BA" w14:textId="77777777" w:rsidR="006C1BE2" w:rsidRPr="00162845"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162845">
        <w:rPr>
          <w:rFonts w:asciiTheme="minorHAnsi" w:hAnsiTheme="minorHAnsi" w:cstheme="minorHAnsi"/>
          <w:color w:val="333333"/>
        </w:rPr>
        <w:t xml:space="preserve">The excavation was undertaken by local volunteers under the guidance of a small expert team co-ordinated by Suffolk County Council Archaeological Service and staff from the Suffolk Office of Cotswold Archaeology. More than 150 volunteers from the local community contributed to the summer’s fieldwork, including from Suffolk Family Carers, Suffolk Mind and the local Rendlesham and </w:t>
      </w:r>
      <w:proofErr w:type="spellStart"/>
      <w:r w:rsidRPr="00162845">
        <w:rPr>
          <w:rFonts w:asciiTheme="minorHAnsi" w:hAnsiTheme="minorHAnsi" w:cstheme="minorHAnsi"/>
          <w:color w:val="333333"/>
        </w:rPr>
        <w:t>Eyke</w:t>
      </w:r>
      <w:proofErr w:type="spellEnd"/>
      <w:r w:rsidRPr="00162845">
        <w:rPr>
          <w:rFonts w:asciiTheme="minorHAnsi" w:hAnsiTheme="minorHAnsi" w:cstheme="minorHAnsi"/>
          <w:color w:val="333333"/>
        </w:rPr>
        <w:t xml:space="preserve"> primary schools.</w:t>
      </w:r>
    </w:p>
    <w:p w14:paraId="69FCC664" w14:textId="77777777" w:rsidR="006C1BE2" w:rsidRPr="00162845"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162845">
        <w:rPr>
          <w:rStyle w:val="Strong"/>
          <w:rFonts w:asciiTheme="minorHAnsi" w:eastAsiaTheme="majorEastAsia" w:hAnsiTheme="minorHAnsi" w:cstheme="minorHAnsi"/>
          <w:color w:val="333333"/>
        </w:rPr>
        <w:t>Councillor Richard Rout, Deputy Leader and Cabinet Member for Finance and Environment at Suffolk County Council, said:</w:t>
      </w:r>
    </w:p>
    <w:p w14:paraId="2153CECF" w14:textId="77777777" w:rsidR="006C1BE2" w:rsidRPr="00162845"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162845">
        <w:rPr>
          <w:rFonts w:asciiTheme="minorHAnsi" w:hAnsiTheme="minorHAnsi" w:cstheme="minorHAnsi"/>
          <w:color w:val="333333"/>
        </w:rPr>
        <w:t>“The archaeology at Rendlesham is hugely significant and I’m so pleased that we have been able to work with local communities and charities. Not only are we understanding more about Suffolk’s history, but we are able to support people by providing new experiences which are benefitting their mental health and wellbeing.</w:t>
      </w:r>
    </w:p>
    <w:p w14:paraId="2731A4EE" w14:textId="77777777" w:rsidR="006C1BE2" w:rsidRPr="00162845" w:rsidRDefault="006C1BE2" w:rsidP="006C1BE2">
      <w:pPr>
        <w:pStyle w:val="NormalWeb"/>
        <w:shd w:val="clear" w:color="auto" w:fill="FFFFFF"/>
        <w:spacing w:before="0" w:beforeAutospacing="0" w:after="0" w:afterAutospacing="0"/>
        <w:rPr>
          <w:rFonts w:asciiTheme="minorHAnsi" w:hAnsiTheme="minorHAnsi" w:cstheme="minorHAnsi"/>
          <w:color w:val="333333"/>
        </w:rPr>
      </w:pPr>
      <w:r w:rsidRPr="00016EF0">
        <w:rPr>
          <w:rFonts w:cstheme="minorHAnsi"/>
          <w:noProof/>
          <w:color w:val="4F81BD" w:themeColor="accent1"/>
          <w:sz w:val="28"/>
          <w:szCs w:val="28"/>
        </w:rPr>
        <w:lastRenderedPageBreak/>
        <w:drawing>
          <wp:anchor distT="0" distB="0" distL="114300" distR="114300" simplePos="0" relativeHeight="251682816" behindDoc="1" locked="0" layoutInCell="1" allowOverlap="1" wp14:anchorId="2040982A" wp14:editId="691A36F5">
            <wp:simplePos x="0" y="0"/>
            <wp:positionH relativeFrom="page">
              <wp:align>right</wp:align>
            </wp:positionH>
            <wp:positionV relativeFrom="page">
              <wp:align>bottom</wp:align>
            </wp:positionV>
            <wp:extent cx="1604010" cy="887730"/>
            <wp:effectExtent l="0" t="0" r="0" b="7620"/>
            <wp:wrapTight wrapText="bothSides">
              <wp:wrapPolygon edited="0">
                <wp:start x="21600" y="21600"/>
                <wp:lineTo x="21600" y="278"/>
                <wp:lineTo x="308" y="278"/>
                <wp:lineTo x="308" y="21600"/>
                <wp:lineTo x="21600" y="21600"/>
              </wp:wrapPolygon>
            </wp:wrapTight>
            <wp:docPr id="31" name="Picture 31"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icon&#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rot="10800000">
                      <a:off x="0" y="0"/>
                      <a:ext cx="1604010" cy="887730"/>
                    </a:xfrm>
                    <a:prstGeom prst="rect">
                      <a:avLst/>
                    </a:prstGeom>
                  </pic:spPr>
                </pic:pic>
              </a:graphicData>
            </a:graphic>
            <wp14:sizeRelV relativeFrom="margin">
              <wp14:pctHeight>0</wp14:pctHeight>
            </wp14:sizeRelV>
          </wp:anchor>
        </w:drawing>
      </w:r>
      <w:r w:rsidRPr="00162845">
        <w:rPr>
          <w:rFonts w:asciiTheme="minorHAnsi" w:hAnsiTheme="minorHAnsi" w:cstheme="minorHAnsi"/>
          <w:color w:val="333333"/>
        </w:rPr>
        <w:t xml:space="preserve">“This wouldn’t have been possible without the co-operation of the landowners and the farmers who manage and work this historic landscape, so I thank them for supporting the project and generously </w:t>
      </w:r>
      <w:r>
        <w:rPr>
          <w:noProof/>
        </w:rPr>
        <w:drawing>
          <wp:anchor distT="0" distB="0" distL="114300" distR="114300" simplePos="0" relativeHeight="251670528" behindDoc="1" locked="0" layoutInCell="1" allowOverlap="1" wp14:anchorId="2DBB3B95" wp14:editId="02E99029">
            <wp:simplePos x="0" y="0"/>
            <wp:positionH relativeFrom="page">
              <wp:align>left</wp:align>
            </wp:positionH>
            <wp:positionV relativeFrom="page">
              <wp:align>top</wp:align>
            </wp:positionV>
            <wp:extent cx="1604010" cy="887730"/>
            <wp:effectExtent l="0" t="0" r="0" b="7620"/>
            <wp:wrapTight wrapText="bothSides">
              <wp:wrapPolygon edited="0">
                <wp:start x="0" y="0"/>
                <wp:lineTo x="0" y="21322"/>
                <wp:lineTo x="21292" y="21322"/>
                <wp:lineTo x="21292" y="0"/>
                <wp:lineTo x="0" y="0"/>
              </wp:wrapPolygon>
            </wp:wrapTight>
            <wp:docPr id="8" name="Picture 8"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icon&#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1604010" cy="887730"/>
                    </a:xfrm>
                    <a:prstGeom prst="rect">
                      <a:avLst/>
                    </a:prstGeom>
                  </pic:spPr>
                </pic:pic>
              </a:graphicData>
            </a:graphic>
          </wp:anchor>
        </w:drawing>
      </w:r>
      <w:r w:rsidRPr="00162845">
        <w:rPr>
          <w:rFonts w:asciiTheme="minorHAnsi" w:hAnsiTheme="minorHAnsi" w:cstheme="minorHAnsi"/>
          <w:color w:val="333333"/>
        </w:rPr>
        <w:t>allowing the fieldwork to take place. This has been a hugely successful first year for the project, I look forward to next summer and the new discoveries we’ll make!”</w:t>
      </w:r>
    </w:p>
    <w:p w14:paraId="36910E1C" w14:textId="77777777" w:rsidR="006C1BE2" w:rsidRPr="00162845"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162845">
        <w:rPr>
          <w:rFonts w:asciiTheme="minorHAnsi" w:hAnsiTheme="minorHAnsi" w:cstheme="minorHAnsi"/>
          <w:color w:val="333333"/>
        </w:rPr>
        <w:t>This season’s fieldwork at Rendlesham is now over and the excavations have been backfilled. Work has begun on analysis of the finds with provisional results expected in Spring 2022.</w:t>
      </w:r>
    </w:p>
    <w:p w14:paraId="75D7253B" w14:textId="77777777" w:rsidR="006C1BE2" w:rsidRPr="00162845"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162845">
        <w:rPr>
          <w:rFonts w:asciiTheme="minorHAnsi" w:hAnsiTheme="minorHAnsi" w:cstheme="minorHAnsi"/>
          <w:color w:val="333333"/>
        </w:rPr>
        <w:t>The next season of archaeological fieldwork will take place in Summer 2022 and local people will again be able to sign up and volunteer.</w:t>
      </w:r>
    </w:p>
    <w:p w14:paraId="59BC3933" w14:textId="77777777" w:rsidR="006C1BE2" w:rsidRPr="00162845"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162845">
        <w:rPr>
          <w:rFonts w:asciiTheme="minorHAnsi" w:hAnsiTheme="minorHAnsi" w:cstheme="minorHAnsi"/>
          <w:color w:val="333333"/>
        </w:rPr>
        <w:t>To find out more about the Rendlesham Revealed project visit </w:t>
      </w:r>
      <w:hyperlink r:id="rId19" w:tgtFrame="_blank" w:tooltip="Visit heritage.suffolk.gov.uk/rendlesham to find out more about Rendlesham Revealed" w:history="1">
        <w:r w:rsidRPr="00162845">
          <w:rPr>
            <w:rStyle w:val="Hyperlink"/>
            <w:rFonts w:asciiTheme="minorHAnsi" w:hAnsiTheme="minorHAnsi" w:cstheme="minorHAnsi"/>
            <w:b/>
            <w:bCs/>
            <w:color w:val="195491"/>
          </w:rPr>
          <w:t>heritage.suffolk.gov.uk/</w:t>
        </w:r>
        <w:proofErr w:type="spellStart"/>
        <w:r w:rsidRPr="00162845">
          <w:rPr>
            <w:rStyle w:val="Hyperlink"/>
            <w:rFonts w:asciiTheme="minorHAnsi" w:hAnsiTheme="minorHAnsi" w:cstheme="minorHAnsi"/>
            <w:b/>
            <w:bCs/>
            <w:color w:val="195491"/>
          </w:rPr>
          <w:t>rendlesham</w:t>
        </w:r>
        <w:proofErr w:type="spellEnd"/>
      </w:hyperlink>
    </w:p>
    <w:p w14:paraId="5E8D9ECB" w14:textId="77777777" w:rsidR="00E920A7" w:rsidRDefault="00E920A7" w:rsidP="00E920A7">
      <w:pPr>
        <w:shd w:val="clear" w:color="auto" w:fill="FFFFFF"/>
        <w:rPr>
          <w:rFonts w:cstheme="minorHAnsi"/>
          <w:b/>
          <w:bCs/>
          <w:color w:val="4F81BD" w:themeColor="accent1"/>
          <w:sz w:val="32"/>
          <w:szCs w:val="32"/>
        </w:rPr>
      </w:pPr>
    </w:p>
    <w:p w14:paraId="18BE23F9" w14:textId="2A42C508" w:rsidR="006C1BE2" w:rsidRPr="00E920A7" w:rsidRDefault="006C1BE2" w:rsidP="00E920A7">
      <w:pPr>
        <w:shd w:val="clear" w:color="auto" w:fill="FFFFFF"/>
        <w:rPr>
          <w:rFonts w:ascii="Source Sans Pro" w:hAnsi="Source Sans Pro"/>
          <w:color w:val="333333"/>
          <w:sz w:val="27"/>
          <w:szCs w:val="27"/>
        </w:rPr>
      </w:pPr>
      <w:r w:rsidRPr="00016EF0">
        <w:rPr>
          <w:rFonts w:cstheme="minorHAnsi"/>
          <w:noProof/>
          <w:color w:val="4F81BD" w:themeColor="accent1"/>
          <w:sz w:val="28"/>
          <w:szCs w:val="28"/>
        </w:rPr>
        <w:drawing>
          <wp:anchor distT="0" distB="0" distL="114300" distR="114300" simplePos="0" relativeHeight="251683840" behindDoc="1" locked="0" layoutInCell="1" allowOverlap="1" wp14:anchorId="554C1DE1" wp14:editId="6423284A">
            <wp:simplePos x="0" y="0"/>
            <wp:positionH relativeFrom="page">
              <wp:align>right</wp:align>
            </wp:positionH>
            <wp:positionV relativeFrom="page">
              <wp:align>bottom</wp:align>
            </wp:positionV>
            <wp:extent cx="1604010" cy="887730"/>
            <wp:effectExtent l="0" t="0" r="0" b="7620"/>
            <wp:wrapTight wrapText="bothSides">
              <wp:wrapPolygon edited="0">
                <wp:start x="21600" y="21600"/>
                <wp:lineTo x="21600" y="278"/>
                <wp:lineTo x="308" y="278"/>
                <wp:lineTo x="308" y="21600"/>
                <wp:lineTo x="21600" y="21600"/>
              </wp:wrapPolygon>
            </wp:wrapTight>
            <wp:docPr id="32" name="Picture 32"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icon&#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rot="10800000">
                      <a:off x="0" y="0"/>
                      <a:ext cx="1604010" cy="887730"/>
                    </a:xfrm>
                    <a:prstGeom prst="rect">
                      <a:avLst/>
                    </a:prstGeom>
                  </pic:spPr>
                </pic:pic>
              </a:graphicData>
            </a:graphic>
            <wp14:sizeRelV relativeFrom="margin">
              <wp14:pctHeight>0</wp14:pctHeight>
            </wp14:sizeRelV>
          </wp:anchor>
        </w:drawing>
      </w:r>
      <w:r>
        <w:rPr>
          <w:noProof/>
        </w:rPr>
        <w:drawing>
          <wp:anchor distT="0" distB="0" distL="114300" distR="114300" simplePos="0" relativeHeight="251671552" behindDoc="1" locked="0" layoutInCell="1" allowOverlap="1" wp14:anchorId="33CD90C6" wp14:editId="7037D95D">
            <wp:simplePos x="0" y="0"/>
            <wp:positionH relativeFrom="page">
              <wp:align>left</wp:align>
            </wp:positionH>
            <wp:positionV relativeFrom="page">
              <wp:align>top</wp:align>
            </wp:positionV>
            <wp:extent cx="1604010" cy="887730"/>
            <wp:effectExtent l="0" t="0" r="0" b="7620"/>
            <wp:wrapTight wrapText="bothSides">
              <wp:wrapPolygon edited="0">
                <wp:start x="0" y="0"/>
                <wp:lineTo x="0" y="21322"/>
                <wp:lineTo x="21292" y="21322"/>
                <wp:lineTo x="21292" y="0"/>
                <wp:lineTo x="0" y="0"/>
              </wp:wrapPolygon>
            </wp:wrapTight>
            <wp:docPr id="16" name="Picture 16"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icon&#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1604010" cy="887730"/>
                    </a:xfrm>
                    <a:prstGeom prst="rect">
                      <a:avLst/>
                    </a:prstGeom>
                  </pic:spPr>
                </pic:pic>
              </a:graphicData>
            </a:graphic>
          </wp:anchor>
        </w:drawing>
      </w:r>
      <w:r>
        <w:rPr>
          <w:rFonts w:cstheme="minorHAnsi"/>
          <w:b/>
          <w:bCs/>
          <w:color w:val="4F81BD" w:themeColor="accent1"/>
          <w:sz w:val="32"/>
          <w:szCs w:val="32"/>
        </w:rPr>
        <w:t>MPs from Norfolk, Suffolk and Essex and County Councillors, unite to protect the countryside and communities from the worst impacts of new pylons and cables</w:t>
      </w:r>
    </w:p>
    <w:p w14:paraId="5176BBD5" w14:textId="77777777" w:rsidR="006C1BE2" w:rsidRPr="00162845" w:rsidRDefault="006C1BE2" w:rsidP="006C1BE2">
      <w:pPr>
        <w:pStyle w:val="NormalWeb"/>
        <w:shd w:val="clear" w:color="auto" w:fill="FFFFFF"/>
        <w:spacing w:before="0" w:beforeAutospacing="0" w:after="150" w:afterAutospacing="0"/>
        <w:rPr>
          <w:rFonts w:asciiTheme="minorHAnsi" w:hAnsiTheme="minorHAnsi" w:cstheme="minorHAnsi"/>
          <w:color w:val="333333"/>
        </w:rPr>
      </w:pPr>
      <w:r>
        <w:rPr>
          <w:rFonts w:asciiTheme="minorHAnsi" w:hAnsiTheme="minorHAnsi" w:cstheme="minorHAnsi"/>
          <w:color w:val="333333"/>
        </w:rPr>
        <w:t>It was announced on October 12</w:t>
      </w:r>
      <w:r w:rsidRPr="006E4E55">
        <w:rPr>
          <w:rFonts w:asciiTheme="minorHAnsi" w:hAnsiTheme="minorHAnsi" w:cstheme="minorHAnsi"/>
          <w:color w:val="333333"/>
          <w:vertAlign w:val="superscript"/>
        </w:rPr>
        <w:t>th</w:t>
      </w:r>
      <w:r>
        <w:rPr>
          <w:rFonts w:asciiTheme="minorHAnsi" w:hAnsiTheme="minorHAnsi" w:cstheme="minorHAnsi"/>
          <w:color w:val="333333"/>
        </w:rPr>
        <w:t xml:space="preserve"> that t</w:t>
      </w:r>
      <w:r w:rsidRPr="00162845">
        <w:rPr>
          <w:rFonts w:asciiTheme="minorHAnsi" w:hAnsiTheme="minorHAnsi" w:cstheme="minorHAnsi"/>
          <w:color w:val="333333"/>
        </w:rPr>
        <w:t xml:space="preserve">he </w:t>
      </w:r>
      <w:proofErr w:type="gramStart"/>
      <w:r w:rsidRPr="00162845">
        <w:rPr>
          <w:rFonts w:asciiTheme="minorHAnsi" w:hAnsiTheme="minorHAnsi" w:cstheme="minorHAnsi"/>
          <w:color w:val="333333"/>
        </w:rPr>
        <w:t>Off Shore</w:t>
      </w:r>
      <w:proofErr w:type="gramEnd"/>
      <w:r w:rsidRPr="00162845">
        <w:rPr>
          <w:rFonts w:asciiTheme="minorHAnsi" w:hAnsiTheme="minorHAnsi" w:cstheme="minorHAnsi"/>
          <w:color w:val="333333"/>
        </w:rPr>
        <w:t xml:space="preserve"> Electricity Grid Task Force (</w:t>
      </w:r>
      <w:proofErr w:type="spellStart"/>
      <w:r w:rsidRPr="00162845">
        <w:rPr>
          <w:rFonts w:asciiTheme="minorHAnsi" w:hAnsiTheme="minorHAnsi" w:cstheme="minorHAnsi"/>
          <w:color w:val="333333"/>
        </w:rPr>
        <w:t>OffSET</w:t>
      </w:r>
      <w:proofErr w:type="spellEnd"/>
      <w:r w:rsidRPr="00162845">
        <w:rPr>
          <w:rFonts w:asciiTheme="minorHAnsi" w:hAnsiTheme="minorHAnsi" w:cstheme="minorHAnsi"/>
          <w:color w:val="333333"/>
        </w:rPr>
        <w:t>) has been set up to review and respond to the Government’s Offshore Network Transmission Review (OTNR).</w:t>
      </w:r>
    </w:p>
    <w:p w14:paraId="5310B2F1" w14:textId="77777777" w:rsidR="006C1BE2" w:rsidRPr="00162845"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162845">
        <w:rPr>
          <w:rFonts w:asciiTheme="minorHAnsi" w:hAnsiTheme="minorHAnsi" w:cstheme="minorHAnsi"/>
          <w:color w:val="333333"/>
        </w:rPr>
        <w:t>A new group of MPs from across the region, under the chairmanship of Sir Bernard Jenkin, and including County Councillors from the region, has been set up to ensure that the emerging proposals of the Government’s Offshore Network Transmission Review (OTNR), and proposals to change the Nationally Significant infrastructure Planning regime, are effectively scrutinised.</w:t>
      </w:r>
    </w:p>
    <w:p w14:paraId="42ADBC37" w14:textId="77777777" w:rsidR="006C1BE2" w:rsidRPr="00162845"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162845">
        <w:rPr>
          <w:rFonts w:asciiTheme="minorHAnsi" w:hAnsiTheme="minorHAnsi" w:cstheme="minorHAnsi"/>
          <w:color w:val="333333"/>
        </w:rPr>
        <w:t xml:space="preserve">The </w:t>
      </w:r>
      <w:proofErr w:type="gramStart"/>
      <w:r w:rsidRPr="00162845">
        <w:rPr>
          <w:rFonts w:asciiTheme="minorHAnsi" w:hAnsiTheme="minorHAnsi" w:cstheme="minorHAnsi"/>
          <w:color w:val="333333"/>
        </w:rPr>
        <w:t>Off Shore</w:t>
      </w:r>
      <w:proofErr w:type="gramEnd"/>
      <w:r w:rsidRPr="00162845">
        <w:rPr>
          <w:rFonts w:asciiTheme="minorHAnsi" w:hAnsiTheme="minorHAnsi" w:cstheme="minorHAnsi"/>
          <w:color w:val="333333"/>
        </w:rPr>
        <w:t xml:space="preserve"> Electricity Grid Task Force (</w:t>
      </w:r>
      <w:proofErr w:type="spellStart"/>
      <w:r w:rsidRPr="00162845">
        <w:rPr>
          <w:rFonts w:asciiTheme="minorHAnsi" w:hAnsiTheme="minorHAnsi" w:cstheme="minorHAnsi"/>
          <w:color w:val="333333"/>
        </w:rPr>
        <w:t>OffSET</w:t>
      </w:r>
      <w:proofErr w:type="spellEnd"/>
      <w:r w:rsidRPr="00162845">
        <w:rPr>
          <w:rFonts w:asciiTheme="minorHAnsi" w:hAnsiTheme="minorHAnsi" w:cstheme="minorHAnsi"/>
          <w:color w:val="333333"/>
        </w:rPr>
        <w:t>) supports the government's commitment to meet the target of Net Zero by 2050, and the aspiration to deliver 40GW of Offshore Wind, by 2030. However, this will result in a succession of electricity generation and connection projects in Norfolk, Suffolk, and Essex, over the coming decades, which will have significant impacts on the environment and communities of the region.</w:t>
      </w:r>
    </w:p>
    <w:p w14:paraId="1E1A5CB4" w14:textId="77777777" w:rsidR="006C1BE2" w:rsidRPr="00162845"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162845">
        <w:rPr>
          <w:rFonts w:asciiTheme="minorHAnsi" w:hAnsiTheme="minorHAnsi" w:cstheme="minorHAnsi"/>
          <w:color w:val="333333"/>
        </w:rPr>
        <w:t xml:space="preserve">The group believes that these ambitions and targets cannot be met, on an "at any cost" basis. Therefore, the further development of the onshore transmission system, and the connection of offshore wind farms, and interconnectors, will require a new deal for communities and the environment. It remains a key priority that we speed up the Government’s timetable to transition to the offshore transmission system, </w:t>
      </w:r>
      <w:proofErr w:type="gramStart"/>
      <w:r w:rsidRPr="00162845">
        <w:rPr>
          <w:rFonts w:asciiTheme="minorHAnsi" w:hAnsiTheme="minorHAnsi" w:cstheme="minorHAnsi"/>
          <w:color w:val="333333"/>
        </w:rPr>
        <w:t>in order to</w:t>
      </w:r>
      <w:proofErr w:type="gramEnd"/>
      <w:r w:rsidRPr="00162845">
        <w:rPr>
          <w:rFonts w:asciiTheme="minorHAnsi" w:hAnsiTheme="minorHAnsi" w:cstheme="minorHAnsi"/>
          <w:color w:val="333333"/>
        </w:rPr>
        <w:t xml:space="preserve"> protect our communities from the damaging effects of multiple cable corridors.</w:t>
      </w:r>
    </w:p>
    <w:p w14:paraId="74632D3E" w14:textId="77777777" w:rsidR="006C1BE2" w:rsidRPr="00162845"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162845">
        <w:rPr>
          <w:rFonts w:asciiTheme="minorHAnsi" w:hAnsiTheme="minorHAnsi" w:cstheme="minorHAnsi"/>
          <w:color w:val="333333"/>
        </w:rPr>
        <w:t>As well as scrutinising and responding to new policies and initiatives, the group will be a contact point for Ministers and senior officials, as well as for the National Grid, Crown Estate, and Ofgem, to engage with Regional Leaders. The group will also be inviting key stakeholders and community groups to meet with them, to better understand the impacts, and opportunities, of Net Zero transmission and generation infrastructure in the region.</w:t>
      </w:r>
    </w:p>
    <w:p w14:paraId="1BCBAB25" w14:textId="77777777" w:rsidR="006C1BE2" w:rsidRPr="00162845" w:rsidRDefault="006C1BE2" w:rsidP="006C1BE2">
      <w:pPr>
        <w:pStyle w:val="NormalWeb"/>
        <w:shd w:val="clear" w:color="auto" w:fill="FFFFFF"/>
        <w:spacing w:before="0" w:beforeAutospacing="0" w:after="150" w:afterAutospacing="0"/>
        <w:rPr>
          <w:rFonts w:asciiTheme="minorHAnsi" w:hAnsiTheme="minorHAnsi" w:cstheme="minorHAnsi"/>
          <w:color w:val="333333"/>
        </w:rPr>
      </w:pPr>
      <w:proofErr w:type="spellStart"/>
      <w:r w:rsidRPr="00162845">
        <w:rPr>
          <w:rStyle w:val="Strong"/>
          <w:rFonts w:asciiTheme="minorHAnsi" w:eastAsiaTheme="majorEastAsia" w:hAnsiTheme="minorHAnsi" w:cstheme="minorHAnsi"/>
          <w:color w:val="333333"/>
        </w:rPr>
        <w:t>OffSET’s</w:t>
      </w:r>
      <w:proofErr w:type="spellEnd"/>
      <w:r w:rsidRPr="00162845">
        <w:rPr>
          <w:rStyle w:val="Strong"/>
          <w:rFonts w:asciiTheme="minorHAnsi" w:eastAsiaTheme="majorEastAsia" w:hAnsiTheme="minorHAnsi" w:cstheme="minorHAnsi"/>
          <w:color w:val="333333"/>
        </w:rPr>
        <w:t xml:space="preserve"> mission statement:</w:t>
      </w:r>
    </w:p>
    <w:p w14:paraId="6F717B96" w14:textId="77777777" w:rsidR="006C1BE2" w:rsidRDefault="006C1BE2" w:rsidP="006C1BE2">
      <w:pPr>
        <w:pStyle w:val="NormalWeb"/>
        <w:shd w:val="clear" w:color="auto" w:fill="FFFFFF"/>
        <w:spacing w:before="0" w:beforeAutospacing="0" w:after="0" w:afterAutospacing="0"/>
        <w:rPr>
          <w:rFonts w:asciiTheme="minorHAnsi" w:hAnsiTheme="minorHAnsi" w:cstheme="minorHAnsi"/>
          <w:color w:val="333333"/>
        </w:rPr>
      </w:pPr>
      <w:r w:rsidRPr="00162845">
        <w:rPr>
          <w:rFonts w:asciiTheme="minorHAnsi" w:hAnsiTheme="minorHAnsi" w:cstheme="minorHAnsi"/>
          <w:color w:val="333333"/>
        </w:rPr>
        <w:t>“</w:t>
      </w:r>
      <w:proofErr w:type="spellStart"/>
      <w:r w:rsidRPr="00162845">
        <w:rPr>
          <w:rFonts w:asciiTheme="minorHAnsi" w:hAnsiTheme="minorHAnsi" w:cstheme="minorHAnsi"/>
          <w:color w:val="333333"/>
        </w:rPr>
        <w:t>OffSET</w:t>
      </w:r>
      <w:proofErr w:type="spellEnd"/>
      <w:r w:rsidRPr="00162845">
        <w:rPr>
          <w:rFonts w:asciiTheme="minorHAnsi" w:hAnsiTheme="minorHAnsi" w:cstheme="minorHAnsi"/>
          <w:color w:val="333333"/>
        </w:rPr>
        <w:t xml:space="preserve"> exists to promote strategic leadership of the development of a coordinated offshore electricity grid, to address the need for increased grid capacity which off-shore wind, coastal new nuclear, and international interconnectors will demand, while standing up for the countryside of East Anglia so that the welcome transition to net zero electricity generation does not do unnecessary damage to our communities or the environment.”</w:t>
      </w:r>
    </w:p>
    <w:p w14:paraId="6F9F1ED4" w14:textId="77777777" w:rsidR="006C1BE2" w:rsidRPr="00162845" w:rsidRDefault="006C1BE2" w:rsidP="006C1BE2">
      <w:pPr>
        <w:pStyle w:val="NormalWeb"/>
        <w:shd w:val="clear" w:color="auto" w:fill="FFFFFF"/>
        <w:spacing w:before="0" w:beforeAutospacing="0" w:after="0" w:afterAutospacing="0"/>
        <w:rPr>
          <w:rFonts w:asciiTheme="minorHAnsi" w:hAnsiTheme="minorHAnsi" w:cstheme="minorHAnsi"/>
          <w:color w:val="333333"/>
        </w:rPr>
      </w:pPr>
    </w:p>
    <w:p w14:paraId="466E963D" w14:textId="77777777" w:rsidR="006C1BE2" w:rsidRPr="00162845"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162845">
        <w:rPr>
          <w:rStyle w:val="Strong"/>
          <w:rFonts w:asciiTheme="minorHAnsi" w:eastAsiaTheme="majorEastAsia" w:hAnsiTheme="minorHAnsi" w:cstheme="minorHAnsi"/>
          <w:color w:val="333333"/>
        </w:rPr>
        <w:t>James Cartlidge MP, South Suffolk, said:</w:t>
      </w:r>
    </w:p>
    <w:p w14:paraId="1B86794E" w14:textId="77777777" w:rsidR="006C1BE2" w:rsidRDefault="006C1BE2" w:rsidP="006C1BE2">
      <w:pPr>
        <w:pStyle w:val="NormalWeb"/>
        <w:shd w:val="clear" w:color="auto" w:fill="FFFFFF"/>
        <w:spacing w:before="0" w:beforeAutospacing="0" w:after="0" w:afterAutospacing="0"/>
        <w:rPr>
          <w:rFonts w:asciiTheme="minorHAnsi" w:hAnsiTheme="minorHAnsi" w:cstheme="minorHAnsi"/>
          <w:color w:val="333333"/>
        </w:rPr>
      </w:pPr>
      <w:r w:rsidRPr="00162845">
        <w:rPr>
          <w:rFonts w:asciiTheme="minorHAnsi" w:hAnsiTheme="minorHAnsi" w:cstheme="minorHAnsi"/>
          <w:color w:val="333333"/>
        </w:rPr>
        <w:t>“</w:t>
      </w:r>
      <w:proofErr w:type="spellStart"/>
      <w:r w:rsidRPr="00162845">
        <w:rPr>
          <w:rFonts w:asciiTheme="minorHAnsi" w:hAnsiTheme="minorHAnsi" w:cstheme="minorHAnsi"/>
          <w:color w:val="333333"/>
        </w:rPr>
        <w:t>OffSET</w:t>
      </w:r>
      <w:proofErr w:type="spellEnd"/>
      <w:r w:rsidRPr="00162845">
        <w:rPr>
          <w:rFonts w:asciiTheme="minorHAnsi" w:hAnsiTheme="minorHAnsi" w:cstheme="minorHAnsi"/>
          <w:color w:val="333333"/>
        </w:rPr>
        <w:t xml:space="preserve"> will play a vital role in ensuring that our region’s voice is heard in the national conversation about how we boost the output of renewable energy. I am proud of the huge contribution that our region is making to reaching our net zero targets, but this </w:t>
      </w:r>
      <w:r w:rsidRPr="00162845">
        <w:rPr>
          <w:rFonts w:asciiTheme="minorHAnsi" w:hAnsiTheme="minorHAnsi" w:cstheme="minorHAnsi"/>
          <w:color w:val="333333"/>
        </w:rPr>
        <w:lastRenderedPageBreak/>
        <w:t xml:space="preserve">cannot come at a disproportionate cost to our beautiful countryside. It is vital that at all times we balance the need to reinforce the electricity grid against minimising detriment to our landscape, </w:t>
      </w:r>
      <w:proofErr w:type="gramStart"/>
      <w:r w:rsidRPr="00162845">
        <w:rPr>
          <w:rFonts w:asciiTheme="minorHAnsi" w:hAnsiTheme="minorHAnsi" w:cstheme="minorHAnsi"/>
          <w:color w:val="333333"/>
        </w:rPr>
        <w:t>e.g.</w:t>
      </w:r>
      <w:proofErr w:type="gramEnd"/>
      <w:r w:rsidRPr="00162845">
        <w:rPr>
          <w:rFonts w:asciiTheme="minorHAnsi" w:hAnsiTheme="minorHAnsi" w:cstheme="minorHAnsi"/>
          <w:color w:val="333333"/>
        </w:rPr>
        <w:t xml:space="preserve"> by using undersea cables and undergrounding through sensitive landscapes.”</w:t>
      </w:r>
    </w:p>
    <w:p w14:paraId="10E86255" w14:textId="77777777" w:rsidR="006C1BE2" w:rsidRPr="00162845" w:rsidRDefault="006C1BE2" w:rsidP="006C1BE2">
      <w:pPr>
        <w:pStyle w:val="NormalWeb"/>
        <w:shd w:val="clear" w:color="auto" w:fill="FFFFFF"/>
        <w:spacing w:before="0" w:beforeAutospacing="0" w:after="0" w:afterAutospacing="0"/>
        <w:rPr>
          <w:rFonts w:asciiTheme="minorHAnsi" w:hAnsiTheme="minorHAnsi" w:cstheme="minorHAnsi"/>
          <w:color w:val="333333"/>
        </w:rPr>
      </w:pPr>
    </w:p>
    <w:p w14:paraId="3E1104CF" w14:textId="77777777" w:rsidR="006C1BE2" w:rsidRPr="00162845"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162845">
        <w:rPr>
          <w:rStyle w:val="Strong"/>
          <w:rFonts w:asciiTheme="minorHAnsi" w:eastAsiaTheme="majorEastAsia" w:hAnsiTheme="minorHAnsi" w:cstheme="minorHAnsi"/>
          <w:color w:val="333333"/>
        </w:rPr>
        <w:t>The Rt Hon Therese Coffey MP, Suffolk Coastal, said:</w:t>
      </w:r>
    </w:p>
    <w:p w14:paraId="2DF2604D" w14:textId="77777777" w:rsidR="006C1BE2" w:rsidRPr="00162845" w:rsidRDefault="006C1BE2" w:rsidP="006C1BE2">
      <w:pPr>
        <w:pStyle w:val="NormalWeb"/>
        <w:shd w:val="clear" w:color="auto" w:fill="FFFFFF"/>
        <w:spacing w:before="0" w:beforeAutospacing="0" w:after="0" w:afterAutospacing="0"/>
        <w:rPr>
          <w:rFonts w:asciiTheme="minorHAnsi" w:hAnsiTheme="minorHAnsi" w:cstheme="minorHAnsi"/>
          <w:color w:val="333333"/>
        </w:rPr>
      </w:pPr>
      <w:r w:rsidRPr="00016EF0">
        <w:rPr>
          <w:rFonts w:cstheme="minorHAnsi"/>
          <w:noProof/>
          <w:color w:val="4F81BD" w:themeColor="accent1"/>
          <w:sz w:val="28"/>
          <w:szCs w:val="28"/>
        </w:rPr>
        <w:drawing>
          <wp:anchor distT="0" distB="0" distL="114300" distR="114300" simplePos="0" relativeHeight="251684864" behindDoc="1" locked="0" layoutInCell="1" allowOverlap="1" wp14:anchorId="299AB208" wp14:editId="2EACB074">
            <wp:simplePos x="0" y="0"/>
            <wp:positionH relativeFrom="page">
              <wp:align>right</wp:align>
            </wp:positionH>
            <wp:positionV relativeFrom="page">
              <wp:align>bottom</wp:align>
            </wp:positionV>
            <wp:extent cx="1604010" cy="887730"/>
            <wp:effectExtent l="0" t="0" r="0" b="7620"/>
            <wp:wrapTight wrapText="bothSides">
              <wp:wrapPolygon edited="0">
                <wp:start x="21600" y="21600"/>
                <wp:lineTo x="21600" y="278"/>
                <wp:lineTo x="308" y="278"/>
                <wp:lineTo x="308" y="21600"/>
                <wp:lineTo x="21600" y="21600"/>
              </wp:wrapPolygon>
            </wp:wrapTight>
            <wp:docPr id="33" name="Picture 33"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icon&#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rot="10800000">
                      <a:off x="0" y="0"/>
                      <a:ext cx="1604010" cy="887730"/>
                    </a:xfrm>
                    <a:prstGeom prst="rect">
                      <a:avLst/>
                    </a:prstGeom>
                  </pic:spPr>
                </pic:pic>
              </a:graphicData>
            </a:graphic>
            <wp14:sizeRelH relativeFrom="margin">
              <wp14:pctWidth>0</wp14:pctWidth>
            </wp14:sizeRelH>
            <wp14:sizeRelV relativeFrom="margin">
              <wp14:pctHeight>0</wp14:pctHeight>
            </wp14:sizeRelV>
          </wp:anchor>
        </w:drawing>
      </w:r>
      <w:r w:rsidRPr="00162845">
        <w:rPr>
          <w:rFonts w:asciiTheme="minorHAnsi" w:hAnsiTheme="minorHAnsi" w:cstheme="minorHAnsi"/>
          <w:color w:val="333333"/>
        </w:rPr>
        <w:t>“Whilst integrating multiple projects is undoubtedly the right thing to do, rather than having separate connections, it’s essential our precious landscapes and communities are protected by placing the infrastructure in the appropriate place, preferably on brownfield land, like Bradwell.”</w:t>
      </w:r>
      <w:r w:rsidRPr="009C5261">
        <w:rPr>
          <w:rFonts w:cstheme="minorHAnsi"/>
          <w:noProof/>
          <w:color w:val="4F81BD" w:themeColor="accent1"/>
          <w:sz w:val="28"/>
          <w:szCs w:val="28"/>
        </w:rPr>
        <w:t xml:space="preserve"> </w:t>
      </w:r>
    </w:p>
    <w:p w14:paraId="4665416A" w14:textId="77777777" w:rsidR="006C1BE2" w:rsidRPr="00162845" w:rsidRDefault="006C1BE2" w:rsidP="006C1BE2">
      <w:pPr>
        <w:pStyle w:val="NormalWeb"/>
        <w:shd w:val="clear" w:color="auto" w:fill="FFFFFF"/>
        <w:spacing w:before="0" w:beforeAutospacing="0" w:after="150" w:afterAutospacing="0"/>
        <w:rPr>
          <w:rFonts w:asciiTheme="minorHAnsi" w:hAnsiTheme="minorHAnsi" w:cstheme="minorHAnsi"/>
          <w:color w:val="333333"/>
        </w:rPr>
      </w:pPr>
      <w:r>
        <w:rPr>
          <w:noProof/>
        </w:rPr>
        <w:drawing>
          <wp:anchor distT="0" distB="0" distL="114300" distR="114300" simplePos="0" relativeHeight="251672576" behindDoc="1" locked="0" layoutInCell="1" allowOverlap="1" wp14:anchorId="31FA19EC" wp14:editId="62C14D05">
            <wp:simplePos x="0" y="0"/>
            <wp:positionH relativeFrom="page">
              <wp:align>left</wp:align>
            </wp:positionH>
            <wp:positionV relativeFrom="page">
              <wp:align>top</wp:align>
            </wp:positionV>
            <wp:extent cx="1604010" cy="887730"/>
            <wp:effectExtent l="0" t="0" r="0" b="7620"/>
            <wp:wrapTight wrapText="bothSides">
              <wp:wrapPolygon edited="0">
                <wp:start x="0" y="0"/>
                <wp:lineTo x="0" y="21322"/>
                <wp:lineTo x="21292" y="21322"/>
                <wp:lineTo x="21292" y="0"/>
                <wp:lineTo x="0" y="0"/>
              </wp:wrapPolygon>
            </wp:wrapTight>
            <wp:docPr id="17" name="Picture 17"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icon&#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1604010" cy="887730"/>
                    </a:xfrm>
                    <a:prstGeom prst="rect">
                      <a:avLst/>
                    </a:prstGeom>
                  </pic:spPr>
                </pic:pic>
              </a:graphicData>
            </a:graphic>
          </wp:anchor>
        </w:drawing>
      </w:r>
      <w:r w:rsidRPr="00162845">
        <w:rPr>
          <w:rStyle w:val="Strong"/>
          <w:rFonts w:asciiTheme="minorHAnsi" w:eastAsiaTheme="majorEastAsia" w:hAnsiTheme="minorHAnsi" w:cstheme="minorHAnsi"/>
          <w:color w:val="333333"/>
        </w:rPr>
        <w:t>Councillor Richard Rout, Deputy Leader and Cabinet Member for Finance and Environment for Suffolk County Council, said:</w:t>
      </w:r>
    </w:p>
    <w:p w14:paraId="358B5860" w14:textId="77777777" w:rsidR="006C1BE2" w:rsidRPr="00162845" w:rsidRDefault="006C1BE2" w:rsidP="006C1BE2">
      <w:pPr>
        <w:pStyle w:val="NormalWeb"/>
        <w:shd w:val="clear" w:color="auto" w:fill="FFFFFF"/>
        <w:spacing w:before="0" w:beforeAutospacing="0" w:after="0" w:afterAutospacing="0"/>
        <w:rPr>
          <w:rFonts w:asciiTheme="minorHAnsi" w:hAnsiTheme="minorHAnsi" w:cstheme="minorHAnsi"/>
          <w:color w:val="333333"/>
        </w:rPr>
      </w:pPr>
      <w:r w:rsidRPr="00162845">
        <w:rPr>
          <w:rFonts w:asciiTheme="minorHAnsi" w:hAnsiTheme="minorHAnsi" w:cstheme="minorHAnsi"/>
          <w:color w:val="333333"/>
        </w:rPr>
        <w:t>“The County Council has long stated its support for renewable energy generation and the Government has quite rightly set ambitious targets in this area. However, to deliver on these it is essential that public support is maintained for the necessary transformation of the energy system. This means a much more coordinated approach is needed, with more transmission being delivered offshore. We must also see full engagement with our communities so that they and our unique natural environment are protected.”</w:t>
      </w:r>
    </w:p>
    <w:p w14:paraId="5C15567C" w14:textId="77777777" w:rsidR="00E920A7" w:rsidRDefault="00E920A7" w:rsidP="00E920A7">
      <w:pPr>
        <w:shd w:val="clear" w:color="auto" w:fill="FFFFFF"/>
        <w:rPr>
          <w:rFonts w:cstheme="minorHAnsi"/>
          <w:b/>
          <w:bCs/>
          <w:color w:val="4F81BD" w:themeColor="accent1"/>
          <w:sz w:val="32"/>
          <w:szCs w:val="32"/>
        </w:rPr>
      </w:pPr>
    </w:p>
    <w:p w14:paraId="598DB6B8" w14:textId="77777777" w:rsidR="00E920A7" w:rsidRDefault="00E920A7" w:rsidP="00E920A7">
      <w:pPr>
        <w:shd w:val="clear" w:color="auto" w:fill="FFFFFF"/>
        <w:rPr>
          <w:rFonts w:cstheme="minorHAnsi"/>
          <w:b/>
          <w:bCs/>
          <w:color w:val="4F81BD" w:themeColor="accent1"/>
          <w:sz w:val="32"/>
          <w:szCs w:val="32"/>
        </w:rPr>
      </w:pPr>
    </w:p>
    <w:p w14:paraId="07D4A214" w14:textId="39A3BCC5" w:rsidR="006C1BE2" w:rsidRPr="00E920A7" w:rsidRDefault="006C1BE2" w:rsidP="00E920A7">
      <w:pPr>
        <w:shd w:val="clear" w:color="auto" w:fill="FFFFFF"/>
        <w:rPr>
          <w:rFonts w:ascii="Source Sans Pro" w:hAnsi="Source Sans Pro"/>
          <w:color w:val="333333"/>
          <w:sz w:val="27"/>
          <w:szCs w:val="27"/>
        </w:rPr>
      </w:pPr>
      <w:r w:rsidRPr="00016EF0">
        <w:rPr>
          <w:rFonts w:cstheme="minorHAnsi"/>
          <w:noProof/>
          <w:color w:val="4F81BD" w:themeColor="accent1"/>
          <w:sz w:val="28"/>
          <w:szCs w:val="28"/>
        </w:rPr>
        <w:drawing>
          <wp:anchor distT="0" distB="0" distL="114300" distR="114300" simplePos="0" relativeHeight="251685888" behindDoc="1" locked="0" layoutInCell="1" allowOverlap="1" wp14:anchorId="2CB4B44D" wp14:editId="2B75AEA3">
            <wp:simplePos x="0" y="0"/>
            <wp:positionH relativeFrom="page">
              <wp:align>right</wp:align>
            </wp:positionH>
            <wp:positionV relativeFrom="page">
              <wp:align>bottom</wp:align>
            </wp:positionV>
            <wp:extent cx="1604010" cy="887730"/>
            <wp:effectExtent l="0" t="0" r="0" b="7620"/>
            <wp:wrapTight wrapText="bothSides">
              <wp:wrapPolygon edited="0">
                <wp:start x="21600" y="21600"/>
                <wp:lineTo x="21600" y="278"/>
                <wp:lineTo x="308" y="278"/>
                <wp:lineTo x="308" y="21600"/>
                <wp:lineTo x="21600" y="21600"/>
              </wp:wrapPolygon>
            </wp:wrapTight>
            <wp:docPr id="34" name="Picture 34"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icon&#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rot="10800000">
                      <a:off x="0" y="0"/>
                      <a:ext cx="1604010" cy="887730"/>
                    </a:xfrm>
                    <a:prstGeom prst="rect">
                      <a:avLst/>
                    </a:prstGeom>
                  </pic:spPr>
                </pic:pic>
              </a:graphicData>
            </a:graphic>
            <wp14:sizeRelV relativeFrom="margin">
              <wp14:pctHeight>0</wp14:pctHeight>
            </wp14:sizeRelV>
          </wp:anchor>
        </w:drawing>
      </w:r>
      <w:r>
        <w:rPr>
          <w:noProof/>
        </w:rPr>
        <w:drawing>
          <wp:anchor distT="0" distB="0" distL="114300" distR="114300" simplePos="0" relativeHeight="251673600" behindDoc="1" locked="0" layoutInCell="1" allowOverlap="1" wp14:anchorId="5CB973B0" wp14:editId="519803EC">
            <wp:simplePos x="0" y="0"/>
            <wp:positionH relativeFrom="page">
              <wp:align>left</wp:align>
            </wp:positionH>
            <wp:positionV relativeFrom="page">
              <wp:align>top</wp:align>
            </wp:positionV>
            <wp:extent cx="1604010" cy="887730"/>
            <wp:effectExtent l="0" t="0" r="0" b="7620"/>
            <wp:wrapTight wrapText="bothSides">
              <wp:wrapPolygon edited="0">
                <wp:start x="0" y="0"/>
                <wp:lineTo x="0" y="21322"/>
                <wp:lineTo x="21292" y="21322"/>
                <wp:lineTo x="21292" y="0"/>
                <wp:lineTo x="0" y="0"/>
              </wp:wrapPolygon>
            </wp:wrapTight>
            <wp:docPr id="18" name="Picture 18"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icon&#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1604010" cy="887730"/>
                    </a:xfrm>
                    <a:prstGeom prst="rect">
                      <a:avLst/>
                    </a:prstGeom>
                  </pic:spPr>
                </pic:pic>
              </a:graphicData>
            </a:graphic>
          </wp:anchor>
        </w:drawing>
      </w:r>
      <w:r w:rsidRPr="00016EF0">
        <w:rPr>
          <w:rFonts w:cstheme="minorHAnsi"/>
          <w:noProof/>
          <w:color w:val="4F81BD" w:themeColor="accent1"/>
          <w:sz w:val="28"/>
          <w:szCs w:val="28"/>
        </w:rPr>
        <w:drawing>
          <wp:anchor distT="0" distB="0" distL="114300" distR="114300" simplePos="0" relativeHeight="251686912" behindDoc="1" locked="0" layoutInCell="1" allowOverlap="1" wp14:anchorId="4FDB5E88" wp14:editId="2DC67387">
            <wp:simplePos x="0" y="0"/>
            <wp:positionH relativeFrom="page">
              <wp:align>right</wp:align>
            </wp:positionH>
            <wp:positionV relativeFrom="page">
              <wp:align>bottom</wp:align>
            </wp:positionV>
            <wp:extent cx="1604010" cy="887730"/>
            <wp:effectExtent l="0" t="0" r="0" b="7620"/>
            <wp:wrapTight wrapText="bothSides">
              <wp:wrapPolygon edited="0">
                <wp:start x="21600" y="21600"/>
                <wp:lineTo x="21600" y="278"/>
                <wp:lineTo x="308" y="278"/>
                <wp:lineTo x="308" y="21600"/>
                <wp:lineTo x="21600" y="21600"/>
              </wp:wrapPolygon>
            </wp:wrapTight>
            <wp:docPr id="36" name="Picture 36"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icon&#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rot="10800000">
                      <a:off x="0" y="0"/>
                      <a:ext cx="1604010" cy="887730"/>
                    </a:xfrm>
                    <a:prstGeom prst="rect">
                      <a:avLst/>
                    </a:prstGeom>
                  </pic:spPr>
                </pic:pic>
              </a:graphicData>
            </a:graphic>
            <wp14:sizeRelV relativeFrom="margin">
              <wp14:pctHeight>0</wp14:pctHeight>
            </wp14:sizeRelV>
          </wp:anchor>
        </w:drawing>
      </w:r>
      <w:r>
        <w:rPr>
          <w:noProof/>
        </w:rPr>
        <w:drawing>
          <wp:anchor distT="0" distB="0" distL="114300" distR="114300" simplePos="0" relativeHeight="251674624" behindDoc="1" locked="0" layoutInCell="1" allowOverlap="1" wp14:anchorId="314AE001" wp14:editId="208057AA">
            <wp:simplePos x="0" y="0"/>
            <wp:positionH relativeFrom="page">
              <wp:align>left</wp:align>
            </wp:positionH>
            <wp:positionV relativeFrom="page">
              <wp:align>top</wp:align>
            </wp:positionV>
            <wp:extent cx="1604010" cy="887730"/>
            <wp:effectExtent l="0" t="0" r="0" b="7620"/>
            <wp:wrapTight wrapText="bothSides">
              <wp:wrapPolygon edited="0">
                <wp:start x="0" y="0"/>
                <wp:lineTo x="0" y="21322"/>
                <wp:lineTo x="21292" y="21322"/>
                <wp:lineTo x="21292" y="0"/>
                <wp:lineTo x="0" y="0"/>
              </wp:wrapPolygon>
            </wp:wrapTight>
            <wp:docPr id="21" name="Picture 21"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icon&#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1604010" cy="887730"/>
                    </a:xfrm>
                    <a:prstGeom prst="rect">
                      <a:avLst/>
                    </a:prstGeom>
                  </pic:spPr>
                </pic:pic>
              </a:graphicData>
            </a:graphic>
          </wp:anchor>
        </w:drawing>
      </w:r>
      <w:r>
        <w:rPr>
          <w:rFonts w:cstheme="minorHAnsi"/>
          <w:b/>
          <w:bCs/>
          <w:color w:val="4F81BD" w:themeColor="accent1"/>
          <w:sz w:val="32"/>
          <w:szCs w:val="32"/>
        </w:rPr>
        <w:t>Suffolk businesses work hard to ensure we achieve net zero carbon by 2030.</w:t>
      </w:r>
    </w:p>
    <w:p w14:paraId="035A7BE3" w14:textId="77777777" w:rsidR="006C1BE2" w:rsidRPr="00BE5EFF"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BE5EFF">
        <w:rPr>
          <w:rFonts w:asciiTheme="minorHAnsi" w:hAnsiTheme="minorHAnsi" w:cstheme="minorHAnsi"/>
          <w:color w:val="333333"/>
        </w:rPr>
        <w:t>Creating the Greenest County Awards 2021 sponsors show how they are making a difference.</w:t>
      </w:r>
    </w:p>
    <w:p w14:paraId="414F63CB" w14:textId="77777777" w:rsidR="006C1BE2" w:rsidRPr="00BE5EFF"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BE5EFF">
        <w:rPr>
          <w:rFonts w:asciiTheme="minorHAnsi" w:hAnsiTheme="minorHAnsi" w:cstheme="minorHAnsi"/>
          <w:color w:val="333333"/>
        </w:rPr>
        <w:t xml:space="preserve">Suffolk facilities management company </w:t>
      </w:r>
      <w:proofErr w:type="spellStart"/>
      <w:r w:rsidRPr="00BE5EFF">
        <w:rPr>
          <w:rFonts w:asciiTheme="minorHAnsi" w:hAnsiTheme="minorHAnsi" w:cstheme="minorHAnsi"/>
          <w:color w:val="333333"/>
        </w:rPr>
        <w:t>Vertas</w:t>
      </w:r>
      <w:proofErr w:type="spellEnd"/>
      <w:r w:rsidRPr="00BE5EFF">
        <w:rPr>
          <w:rFonts w:asciiTheme="minorHAnsi" w:hAnsiTheme="minorHAnsi" w:cstheme="minorHAnsi"/>
          <w:color w:val="333333"/>
        </w:rPr>
        <w:t xml:space="preserve">, Opus People Solutions and design and property consultants </w:t>
      </w:r>
      <w:proofErr w:type="spellStart"/>
      <w:r w:rsidRPr="00BE5EFF">
        <w:rPr>
          <w:rFonts w:asciiTheme="minorHAnsi" w:hAnsiTheme="minorHAnsi" w:cstheme="minorHAnsi"/>
          <w:color w:val="333333"/>
        </w:rPr>
        <w:t>Concertus</w:t>
      </w:r>
      <w:proofErr w:type="spellEnd"/>
      <w:r w:rsidRPr="00BE5EFF">
        <w:rPr>
          <w:rFonts w:asciiTheme="minorHAnsi" w:hAnsiTheme="minorHAnsi" w:cstheme="minorHAnsi"/>
          <w:color w:val="333333"/>
        </w:rPr>
        <w:t xml:space="preserve"> are coming together to sponsor Suffolk’s Creating the Greenest County Awards, taking place on 12 November at The Hold in Ipswich.</w:t>
      </w:r>
    </w:p>
    <w:p w14:paraId="1DB442A8" w14:textId="77777777" w:rsidR="006C1BE2" w:rsidRPr="00BE5EFF"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BE5EFF">
        <w:rPr>
          <w:rFonts w:asciiTheme="minorHAnsi" w:hAnsiTheme="minorHAnsi" w:cstheme="minorHAnsi"/>
          <w:color w:val="333333"/>
        </w:rPr>
        <w:t>As we approach the United Nations COP26 event in November, all three companies are working hard to improve their environmental credentials and help Suffolk move towards its net zero carbon 2030 target.</w:t>
      </w:r>
    </w:p>
    <w:p w14:paraId="276DEDB1" w14:textId="77777777" w:rsidR="006C1BE2" w:rsidRPr="00BE5EFF" w:rsidRDefault="006C1BE2" w:rsidP="006C1BE2">
      <w:pPr>
        <w:pStyle w:val="NormalWeb"/>
        <w:shd w:val="clear" w:color="auto" w:fill="FFFFFF"/>
        <w:spacing w:before="0" w:beforeAutospacing="0" w:after="150" w:afterAutospacing="0"/>
        <w:rPr>
          <w:rFonts w:asciiTheme="minorHAnsi" w:hAnsiTheme="minorHAnsi" w:cstheme="minorHAnsi"/>
          <w:color w:val="333333"/>
        </w:rPr>
      </w:pPr>
      <w:proofErr w:type="spellStart"/>
      <w:r w:rsidRPr="00BE5EFF">
        <w:rPr>
          <w:rFonts w:asciiTheme="minorHAnsi" w:hAnsiTheme="minorHAnsi" w:cstheme="minorHAnsi"/>
          <w:color w:val="333333"/>
        </w:rPr>
        <w:t>Vertas</w:t>
      </w:r>
      <w:proofErr w:type="spellEnd"/>
      <w:r w:rsidRPr="00BE5EFF">
        <w:rPr>
          <w:rFonts w:asciiTheme="minorHAnsi" w:hAnsiTheme="minorHAnsi" w:cstheme="minorHAnsi"/>
          <w:color w:val="333333"/>
        </w:rPr>
        <w:t xml:space="preserve"> has committed to minimising the impact of its operations on the environment, particularly emissions to air, land and water, and continually improving its environmental performance. Driving positive change through its supply chain has eliminated the use of single use plastic cutlery throughout its sites, instead using wooden alternatives, removing over 1,000,000 plastic items a year.</w:t>
      </w:r>
    </w:p>
    <w:p w14:paraId="3F445DCB" w14:textId="77777777" w:rsidR="006C1BE2" w:rsidRPr="00BE5EFF" w:rsidRDefault="006C1BE2" w:rsidP="006C1BE2">
      <w:pPr>
        <w:pStyle w:val="NormalWeb"/>
        <w:shd w:val="clear" w:color="auto" w:fill="FFFFFF"/>
        <w:spacing w:before="0" w:beforeAutospacing="0" w:after="150" w:afterAutospacing="0"/>
        <w:rPr>
          <w:rFonts w:asciiTheme="minorHAnsi" w:hAnsiTheme="minorHAnsi" w:cstheme="minorHAnsi"/>
          <w:color w:val="333333"/>
        </w:rPr>
      </w:pPr>
      <w:proofErr w:type="spellStart"/>
      <w:r w:rsidRPr="00BE5EFF">
        <w:rPr>
          <w:rFonts w:asciiTheme="minorHAnsi" w:hAnsiTheme="minorHAnsi" w:cstheme="minorHAnsi"/>
          <w:color w:val="333333"/>
        </w:rPr>
        <w:t>Vertas</w:t>
      </w:r>
      <w:proofErr w:type="spellEnd"/>
      <w:r w:rsidRPr="00BE5EFF">
        <w:rPr>
          <w:rFonts w:asciiTheme="minorHAnsi" w:hAnsiTheme="minorHAnsi" w:cstheme="minorHAnsi"/>
          <w:color w:val="333333"/>
        </w:rPr>
        <w:t xml:space="preserve"> has also focused on eliminating the waste it produces, over the last 12 months it has collected 18,720 litres of cooking oil to turn into biodiesel and recycled 500,000 kilos of </w:t>
      </w:r>
      <w:proofErr w:type="gramStart"/>
      <w:r w:rsidRPr="00BE5EFF">
        <w:rPr>
          <w:rFonts w:asciiTheme="minorHAnsi" w:hAnsiTheme="minorHAnsi" w:cstheme="minorHAnsi"/>
          <w:color w:val="333333"/>
        </w:rPr>
        <w:t>waste paper</w:t>
      </w:r>
      <w:proofErr w:type="gramEnd"/>
      <w:r w:rsidRPr="00BE5EFF">
        <w:rPr>
          <w:rFonts w:asciiTheme="minorHAnsi" w:hAnsiTheme="minorHAnsi" w:cstheme="minorHAnsi"/>
          <w:color w:val="333333"/>
        </w:rPr>
        <w:t xml:space="preserve"> back into paper products, which is the equivalent of saving 8,500 trees.</w:t>
      </w:r>
    </w:p>
    <w:p w14:paraId="3CCEFAF4" w14:textId="77777777" w:rsidR="006C1BE2" w:rsidRPr="00BE5EFF"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BE5EFF">
        <w:rPr>
          <w:rFonts w:asciiTheme="minorHAnsi" w:hAnsiTheme="minorHAnsi" w:cstheme="minorHAnsi"/>
          <w:color w:val="333333"/>
        </w:rPr>
        <w:t>Opus has recently achieved ISO14001 certification for environmental management, offering green travel discounts, a Cycle 2 Work scheme and ensuring printed materials are made from recyclable/sustainable materials and come from environmentally responsible suppliers to encourage positive change.</w:t>
      </w:r>
    </w:p>
    <w:p w14:paraId="6B7E440C" w14:textId="77777777" w:rsidR="006C1BE2" w:rsidRPr="00BE5EFF" w:rsidRDefault="006C1BE2" w:rsidP="006C1BE2">
      <w:pPr>
        <w:pStyle w:val="NormalWeb"/>
        <w:shd w:val="clear" w:color="auto" w:fill="FFFFFF"/>
        <w:spacing w:before="0" w:beforeAutospacing="0" w:after="150" w:afterAutospacing="0"/>
        <w:rPr>
          <w:rFonts w:asciiTheme="minorHAnsi" w:hAnsiTheme="minorHAnsi" w:cstheme="minorHAnsi"/>
          <w:color w:val="333333"/>
        </w:rPr>
      </w:pPr>
      <w:proofErr w:type="spellStart"/>
      <w:r w:rsidRPr="00BE5EFF">
        <w:rPr>
          <w:rFonts w:asciiTheme="minorHAnsi" w:hAnsiTheme="minorHAnsi" w:cstheme="minorHAnsi"/>
          <w:color w:val="333333"/>
        </w:rPr>
        <w:t>Concertus</w:t>
      </w:r>
      <w:proofErr w:type="spellEnd"/>
      <w:r w:rsidRPr="00BE5EFF">
        <w:rPr>
          <w:rFonts w:asciiTheme="minorHAnsi" w:hAnsiTheme="minorHAnsi" w:cstheme="minorHAnsi"/>
          <w:color w:val="333333"/>
        </w:rPr>
        <w:t xml:space="preserve"> is passionate about using sustainable design to reduce its carbon footprint whilst delivering the best engineered solutions for the built environment. Adopting the approach of Fabric First, it is committed to recommend environmentally friendly and sustainable </w:t>
      </w:r>
      <w:proofErr w:type="gramStart"/>
      <w:r w:rsidRPr="00BE5EFF">
        <w:rPr>
          <w:rFonts w:asciiTheme="minorHAnsi" w:hAnsiTheme="minorHAnsi" w:cstheme="minorHAnsi"/>
          <w:color w:val="333333"/>
        </w:rPr>
        <w:t>materials, and</w:t>
      </w:r>
      <w:proofErr w:type="gramEnd"/>
      <w:r w:rsidRPr="00BE5EFF">
        <w:rPr>
          <w:rFonts w:asciiTheme="minorHAnsi" w:hAnsiTheme="minorHAnsi" w:cstheme="minorHAnsi"/>
          <w:color w:val="333333"/>
        </w:rPr>
        <w:t xml:space="preserve"> is currently delivering two </w:t>
      </w:r>
      <w:proofErr w:type="spellStart"/>
      <w:r w:rsidRPr="00BE5EFF">
        <w:rPr>
          <w:rFonts w:asciiTheme="minorHAnsi" w:hAnsiTheme="minorHAnsi" w:cstheme="minorHAnsi"/>
          <w:color w:val="333333"/>
        </w:rPr>
        <w:t>Passivhaus</w:t>
      </w:r>
      <w:proofErr w:type="spellEnd"/>
      <w:r w:rsidRPr="00BE5EFF">
        <w:rPr>
          <w:rFonts w:asciiTheme="minorHAnsi" w:hAnsiTheme="minorHAnsi" w:cstheme="minorHAnsi"/>
          <w:color w:val="333333"/>
        </w:rPr>
        <w:t xml:space="preserve"> certified care homes – </w:t>
      </w:r>
      <w:proofErr w:type="spellStart"/>
      <w:r w:rsidRPr="00BE5EFF">
        <w:rPr>
          <w:rFonts w:asciiTheme="minorHAnsi" w:hAnsiTheme="minorHAnsi" w:cstheme="minorHAnsi"/>
          <w:color w:val="333333"/>
        </w:rPr>
        <w:t>Hockliffe</w:t>
      </w:r>
      <w:proofErr w:type="spellEnd"/>
      <w:r w:rsidRPr="00BE5EFF">
        <w:rPr>
          <w:rFonts w:asciiTheme="minorHAnsi" w:hAnsiTheme="minorHAnsi" w:cstheme="minorHAnsi"/>
          <w:color w:val="333333"/>
        </w:rPr>
        <w:t xml:space="preserve"> Road (one of the first registered </w:t>
      </w:r>
      <w:proofErr w:type="spellStart"/>
      <w:r w:rsidRPr="00BE5EFF">
        <w:rPr>
          <w:rFonts w:asciiTheme="minorHAnsi" w:hAnsiTheme="minorHAnsi" w:cstheme="minorHAnsi"/>
          <w:color w:val="333333"/>
        </w:rPr>
        <w:t>Passivhaus</w:t>
      </w:r>
      <w:proofErr w:type="spellEnd"/>
      <w:r w:rsidRPr="00BE5EFF">
        <w:rPr>
          <w:rFonts w:asciiTheme="minorHAnsi" w:hAnsiTheme="minorHAnsi" w:cstheme="minorHAnsi"/>
          <w:color w:val="333333"/>
        </w:rPr>
        <w:t xml:space="preserve"> care homes in the UK) and </w:t>
      </w:r>
      <w:proofErr w:type="spellStart"/>
      <w:r w:rsidRPr="00BE5EFF">
        <w:rPr>
          <w:rFonts w:asciiTheme="minorHAnsi" w:hAnsiTheme="minorHAnsi" w:cstheme="minorHAnsi"/>
          <w:color w:val="333333"/>
        </w:rPr>
        <w:t>Steppingley</w:t>
      </w:r>
      <w:proofErr w:type="spellEnd"/>
      <w:r w:rsidRPr="00BE5EFF">
        <w:rPr>
          <w:rFonts w:asciiTheme="minorHAnsi" w:hAnsiTheme="minorHAnsi" w:cstheme="minorHAnsi"/>
          <w:color w:val="333333"/>
        </w:rPr>
        <w:t xml:space="preserve"> Road (the largest registered </w:t>
      </w:r>
      <w:proofErr w:type="spellStart"/>
      <w:r w:rsidRPr="00BE5EFF">
        <w:rPr>
          <w:rFonts w:asciiTheme="minorHAnsi" w:hAnsiTheme="minorHAnsi" w:cstheme="minorHAnsi"/>
          <w:color w:val="333333"/>
        </w:rPr>
        <w:t>Passivhaus</w:t>
      </w:r>
      <w:proofErr w:type="spellEnd"/>
      <w:r w:rsidRPr="00BE5EFF">
        <w:rPr>
          <w:rFonts w:asciiTheme="minorHAnsi" w:hAnsiTheme="minorHAnsi" w:cstheme="minorHAnsi"/>
          <w:color w:val="333333"/>
        </w:rPr>
        <w:t xml:space="preserve"> care provision in the UK).</w:t>
      </w:r>
    </w:p>
    <w:p w14:paraId="66055F4B" w14:textId="77777777" w:rsidR="006C1BE2" w:rsidRPr="00BE5EFF"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BE5EFF">
        <w:rPr>
          <w:rStyle w:val="Strong"/>
          <w:rFonts w:asciiTheme="minorHAnsi" w:eastAsiaTheme="majorEastAsia" w:hAnsiTheme="minorHAnsi" w:cstheme="minorHAnsi"/>
          <w:color w:val="333333"/>
        </w:rPr>
        <w:t>Councillor Richard Rout, Deputy Leader and Cabinet Member for Finance &amp; Environment for Suffolk County Council, said:</w:t>
      </w:r>
    </w:p>
    <w:p w14:paraId="77259F7A" w14:textId="77777777" w:rsidR="006C1BE2" w:rsidRPr="00BE5EFF"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BE5EFF">
        <w:rPr>
          <w:rFonts w:asciiTheme="minorHAnsi" w:hAnsiTheme="minorHAnsi" w:cstheme="minorHAnsi"/>
          <w:color w:val="333333"/>
        </w:rPr>
        <w:lastRenderedPageBreak/>
        <w:t xml:space="preserve">“The county council has the ambitious goal to be Net Zero by 2030 and further countywide aspirations set out in the Suffolk Climate Emergency Plan. </w:t>
      </w:r>
      <w:proofErr w:type="gramStart"/>
      <w:r w:rsidRPr="00BE5EFF">
        <w:rPr>
          <w:rFonts w:asciiTheme="minorHAnsi" w:hAnsiTheme="minorHAnsi" w:cstheme="minorHAnsi"/>
          <w:color w:val="333333"/>
        </w:rPr>
        <w:t>So</w:t>
      </w:r>
      <w:proofErr w:type="gramEnd"/>
      <w:r w:rsidRPr="00BE5EFF">
        <w:rPr>
          <w:rFonts w:asciiTheme="minorHAnsi" w:hAnsiTheme="minorHAnsi" w:cstheme="minorHAnsi"/>
          <w:color w:val="333333"/>
        </w:rPr>
        <w:t xml:space="preserve"> it’s important that we are actively reviewing all the choices we make across the council and our wholly-owned companies. </w:t>
      </w:r>
      <w:proofErr w:type="spellStart"/>
      <w:r w:rsidRPr="00BE5EFF">
        <w:rPr>
          <w:rFonts w:asciiTheme="minorHAnsi" w:hAnsiTheme="minorHAnsi" w:cstheme="minorHAnsi"/>
          <w:color w:val="333333"/>
        </w:rPr>
        <w:t>Vertas</w:t>
      </w:r>
      <w:proofErr w:type="spellEnd"/>
      <w:r w:rsidRPr="00BE5EFF">
        <w:rPr>
          <w:rFonts w:asciiTheme="minorHAnsi" w:hAnsiTheme="minorHAnsi" w:cstheme="minorHAnsi"/>
          <w:color w:val="333333"/>
        </w:rPr>
        <w:t xml:space="preserve">, Opus and </w:t>
      </w:r>
      <w:proofErr w:type="spellStart"/>
      <w:r w:rsidRPr="00BE5EFF">
        <w:rPr>
          <w:rFonts w:asciiTheme="minorHAnsi" w:hAnsiTheme="minorHAnsi" w:cstheme="minorHAnsi"/>
          <w:color w:val="333333"/>
        </w:rPr>
        <w:t>Concertus</w:t>
      </w:r>
      <w:proofErr w:type="spellEnd"/>
      <w:r w:rsidRPr="00BE5EFF">
        <w:rPr>
          <w:rFonts w:asciiTheme="minorHAnsi" w:hAnsiTheme="minorHAnsi" w:cstheme="minorHAnsi"/>
          <w:color w:val="333333"/>
        </w:rPr>
        <w:t xml:space="preserve"> are great examples of this, from making seemingly small changes such as swapping out canteen cutlery, to larger infrastructure decisions. But for me, these are perfect examples that every carbon reduction change we make, is a positive one.</w:t>
      </w:r>
    </w:p>
    <w:p w14:paraId="79640659" w14:textId="77777777" w:rsidR="006C1BE2" w:rsidRPr="00BE5EFF" w:rsidRDefault="006C1BE2" w:rsidP="006C1BE2">
      <w:pPr>
        <w:pStyle w:val="NormalWeb"/>
        <w:shd w:val="clear" w:color="auto" w:fill="FFFFFF"/>
        <w:spacing w:before="0" w:beforeAutospacing="0" w:after="0" w:afterAutospacing="0"/>
        <w:rPr>
          <w:rFonts w:asciiTheme="minorHAnsi" w:hAnsiTheme="minorHAnsi" w:cstheme="minorHAnsi"/>
          <w:color w:val="333333"/>
        </w:rPr>
      </w:pPr>
      <w:r w:rsidRPr="00BE5EFF">
        <w:rPr>
          <w:rFonts w:asciiTheme="minorHAnsi" w:hAnsiTheme="minorHAnsi" w:cstheme="minorHAnsi"/>
          <w:color w:val="333333"/>
        </w:rPr>
        <w:t xml:space="preserve">“Every decision we make as individuals or businesses will have a positive impact on carbon emissions, energy saving and climate change. Of course, the council and its companies still have work to do, but we’re proud of the progress we’re </w:t>
      </w:r>
      <w:proofErr w:type="gramStart"/>
      <w:r w:rsidRPr="00BE5EFF">
        <w:rPr>
          <w:rFonts w:asciiTheme="minorHAnsi" w:hAnsiTheme="minorHAnsi" w:cstheme="minorHAnsi"/>
          <w:color w:val="333333"/>
        </w:rPr>
        <w:t>making</w:t>
      </w:r>
      <w:proofErr w:type="gramEnd"/>
      <w:r w:rsidRPr="00BE5EFF">
        <w:rPr>
          <w:rFonts w:asciiTheme="minorHAnsi" w:hAnsiTheme="minorHAnsi" w:cstheme="minorHAnsi"/>
          <w:color w:val="333333"/>
        </w:rPr>
        <w:t xml:space="preserve"> and I thank all staff who are making positive choices, no matter how small.”</w:t>
      </w:r>
    </w:p>
    <w:p w14:paraId="0D548E6E" w14:textId="77777777" w:rsidR="006C1BE2" w:rsidRPr="00BE5EFF"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BE5EFF">
        <w:rPr>
          <w:rFonts w:asciiTheme="minorHAnsi" w:hAnsiTheme="minorHAnsi" w:cstheme="minorHAnsi"/>
          <w:color w:val="333333"/>
        </w:rPr>
        <w:t>The Awards provide an excellent opportunity for individuals, businesses, communities, schools and voluntary organisations to be celebrated for the environmental work they do to combat climate change, or simply for improving the area where they live.</w:t>
      </w:r>
    </w:p>
    <w:p w14:paraId="7FE8BC71" w14:textId="77777777" w:rsidR="006C1BE2" w:rsidRPr="00BE5EFF"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016EF0">
        <w:rPr>
          <w:rFonts w:cstheme="minorHAnsi"/>
          <w:noProof/>
          <w:color w:val="4F81BD" w:themeColor="accent1"/>
          <w:sz w:val="28"/>
          <w:szCs w:val="28"/>
        </w:rPr>
        <w:drawing>
          <wp:anchor distT="0" distB="0" distL="114300" distR="114300" simplePos="0" relativeHeight="251687936" behindDoc="1" locked="0" layoutInCell="1" allowOverlap="1" wp14:anchorId="76AFCB4D" wp14:editId="5117522A">
            <wp:simplePos x="0" y="0"/>
            <wp:positionH relativeFrom="page">
              <wp:posOffset>5949950</wp:posOffset>
            </wp:positionH>
            <wp:positionV relativeFrom="page">
              <wp:posOffset>9854565</wp:posOffset>
            </wp:positionV>
            <wp:extent cx="1604010" cy="887730"/>
            <wp:effectExtent l="0" t="0" r="0" b="7620"/>
            <wp:wrapTight wrapText="bothSides">
              <wp:wrapPolygon edited="0">
                <wp:start x="21600" y="21600"/>
                <wp:lineTo x="21600" y="278"/>
                <wp:lineTo x="308" y="278"/>
                <wp:lineTo x="308" y="21600"/>
                <wp:lineTo x="21600" y="21600"/>
              </wp:wrapPolygon>
            </wp:wrapTight>
            <wp:docPr id="37" name="Picture 37"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icon&#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rot="10800000">
                      <a:off x="0" y="0"/>
                      <a:ext cx="1604010" cy="887730"/>
                    </a:xfrm>
                    <a:prstGeom prst="rect">
                      <a:avLst/>
                    </a:prstGeom>
                  </pic:spPr>
                </pic:pic>
              </a:graphicData>
            </a:graphic>
            <wp14:sizeRelV relativeFrom="margin">
              <wp14:pctHeight>0</wp14:pctHeight>
            </wp14:sizeRelV>
          </wp:anchor>
        </w:drawing>
      </w:r>
      <w:r w:rsidRPr="00BE5EFF">
        <w:rPr>
          <w:rFonts w:asciiTheme="minorHAnsi" w:hAnsiTheme="minorHAnsi" w:cstheme="minorHAnsi"/>
          <w:color w:val="333333"/>
        </w:rPr>
        <w:t>Nominations for the Awards are now open and have been extended to close on Thursday 21 October 2021. </w:t>
      </w:r>
      <w:hyperlink r:id="rId20" w:tgtFrame="_blank" w:tooltip="Nominations can be submitted online at greensuffolk.org/awards" w:history="1">
        <w:r w:rsidRPr="00BE5EFF">
          <w:rPr>
            <w:rStyle w:val="Hyperlink"/>
            <w:rFonts w:asciiTheme="minorHAnsi" w:hAnsiTheme="minorHAnsi" w:cstheme="minorHAnsi"/>
            <w:b/>
            <w:bCs/>
            <w:color w:val="195491"/>
          </w:rPr>
          <w:t>Nominations can be submitted online at greensuffolk.org/awards </w:t>
        </w:r>
      </w:hyperlink>
    </w:p>
    <w:p w14:paraId="33BC5F05" w14:textId="77777777" w:rsidR="00E920A7" w:rsidRDefault="00E920A7" w:rsidP="006C1BE2">
      <w:pPr>
        <w:spacing w:line="276" w:lineRule="auto"/>
        <w:rPr>
          <w:rFonts w:cstheme="minorHAnsi"/>
          <w:b/>
          <w:bCs/>
          <w:color w:val="4F81BD" w:themeColor="accent1"/>
          <w:sz w:val="32"/>
          <w:szCs w:val="32"/>
        </w:rPr>
      </w:pPr>
    </w:p>
    <w:p w14:paraId="1E923AE1" w14:textId="2CA792ED" w:rsidR="006C1BE2" w:rsidRDefault="006C1BE2" w:rsidP="006C1BE2">
      <w:pPr>
        <w:spacing w:line="276" w:lineRule="auto"/>
        <w:rPr>
          <w:rFonts w:cstheme="minorHAnsi"/>
          <w:b/>
          <w:bCs/>
          <w:color w:val="4F81BD" w:themeColor="accent1"/>
          <w:sz w:val="32"/>
          <w:szCs w:val="32"/>
        </w:rPr>
      </w:pPr>
      <w:r>
        <w:rPr>
          <w:noProof/>
        </w:rPr>
        <w:drawing>
          <wp:anchor distT="0" distB="0" distL="114300" distR="114300" simplePos="0" relativeHeight="251675648" behindDoc="1" locked="0" layoutInCell="1" allowOverlap="1" wp14:anchorId="06B80594" wp14:editId="5CBABCF4">
            <wp:simplePos x="0" y="0"/>
            <wp:positionH relativeFrom="page">
              <wp:align>left</wp:align>
            </wp:positionH>
            <wp:positionV relativeFrom="page">
              <wp:align>top</wp:align>
            </wp:positionV>
            <wp:extent cx="1604010" cy="887730"/>
            <wp:effectExtent l="0" t="0" r="0" b="7620"/>
            <wp:wrapTight wrapText="bothSides">
              <wp:wrapPolygon edited="0">
                <wp:start x="0" y="0"/>
                <wp:lineTo x="0" y="21322"/>
                <wp:lineTo x="21292" y="21322"/>
                <wp:lineTo x="21292" y="0"/>
                <wp:lineTo x="0" y="0"/>
              </wp:wrapPolygon>
            </wp:wrapTight>
            <wp:docPr id="22" name="Picture 22"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icon&#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1604010" cy="887730"/>
                    </a:xfrm>
                    <a:prstGeom prst="rect">
                      <a:avLst/>
                    </a:prstGeom>
                  </pic:spPr>
                </pic:pic>
              </a:graphicData>
            </a:graphic>
          </wp:anchor>
        </w:drawing>
      </w:r>
      <w:r>
        <w:rPr>
          <w:rFonts w:cstheme="minorHAnsi"/>
          <w:b/>
          <w:bCs/>
          <w:color w:val="4F81BD" w:themeColor="accent1"/>
          <w:sz w:val="32"/>
          <w:szCs w:val="32"/>
        </w:rPr>
        <w:t>Suffolk continues to create the greenest county with £150,000 for new trees</w:t>
      </w:r>
    </w:p>
    <w:p w14:paraId="6AE99F14" w14:textId="77777777" w:rsidR="006C1BE2" w:rsidRPr="00BE5EFF" w:rsidRDefault="006C1BE2" w:rsidP="006C1BE2">
      <w:pPr>
        <w:pStyle w:val="NormalWeb"/>
        <w:shd w:val="clear" w:color="auto" w:fill="FFFFFF"/>
        <w:spacing w:before="0" w:beforeAutospacing="0" w:after="150" w:afterAutospacing="0"/>
        <w:rPr>
          <w:rFonts w:asciiTheme="minorHAnsi" w:hAnsiTheme="minorHAnsi" w:cstheme="minorHAnsi"/>
          <w:color w:val="333333"/>
        </w:rPr>
      </w:pPr>
      <w:r>
        <w:rPr>
          <w:rFonts w:asciiTheme="minorHAnsi" w:hAnsiTheme="minorHAnsi" w:cstheme="minorHAnsi"/>
          <w:color w:val="333333"/>
        </w:rPr>
        <w:t>It was announced on October 15</w:t>
      </w:r>
      <w:r w:rsidRPr="00BE5EFF">
        <w:rPr>
          <w:rFonts w:asciiTheme="minorHAnsi" w:hAnsiTheme="minorHAnsi" w:cstheme="minorHAnsi"/>
          <w:color w:val="333333"/>
          <w:vertAlign w:val="superscript"/>
        </w:rPr>
        <w:t>th</w:t>
      </w:r>
      <w:r>
        <w:rPr>
          <w:rFonts w:asciiTheme="minorHAnsi" w:hAnsiTheme="minorHAnsi" w:cstheme="minorHAnsi"/>
          <w:color w:val="333333"/>
        </w:rPr>
        <w:t xml:space="preserve"> that a</w:t>
      </w:r>
      <w:r w:rsidRPr="00BE5EFF">
        <w:rPr>
          <w:rFonts w:asciiTheme="minorHAnsi" w:hAnsiTheme="minorHAnsi" w:cstheme="minorHAnsi"/>
          <w:color w:val="333333"/>
        </w:rPr>
        <w:t xml:space="preserve"> joint bid by </w:t>
      </w:r>
      <w:proofErr w:type="gramStart"/>
      <w:r w:rsidRPr="00BE5EFF">
        <w:rPr>
          <w:rFonts w:asciiTheme="minorHAnsi" w:hAnsiTheme="minorHAnsi" w:cstheme="minorHAnsi"/>
          <w:color w:val="333333"/>
        </w:rPr>
        <w:t>a number of</w:t>
      </w:r>
      <w:proofErr w:type="gramEnd"/>
      <w:r w:rsidRPr="00BE5EFF">
        <w:rPr>
          <w:rFonts w:asciiTheme="minorHAnsi" w:hAnsiTheme="minorHAnsi" w:cstheme="minorHAnsi"/>
          <w:color w:val="333333"/>
        </w:rPr>
        <w:t xml:space="preserve"> Suffolk’s authorities has secured funding from the Forestry Commission to plant around 3,000 trees this coming planting season.</w:t>
      </w:r>
    </w:p>
    <w:p w14:paraId="1F88BE33" w14:textId="77777777" w:rsidR="006C1BE2" w:rsidRPr="00BE5EFF"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BE5EFF">
        <w:rPr>
          <w:rFonts w:asciiTheme="minorHAnsi" w:hAnsiTheme="minorHAnsi" w:cstheme="minorHAnsi"/>
          <w:color w:val="333333"/>
        </w:rPr>
        <w:t>Suffolk County Council submitted the bid on behalf of itself, Ipswich Borough Council, Babergh District Council, Mid Suffolk District Council and West Suffolk District Council. The successful bid will see £149,712.55 come into the county for new trees, from the Local Authority Treescapes Fund.</w:t>
      </w:r>
    </w:p>
    <w:p w14:paraId="5BF56EC9" w14:textId="77777777" w:rsidR="006C1BE2" w:rsidRPr="00BE5EFF"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BE5EFF">
        <w:rPr>
          <w:rFonts w:asciiTheme="minorHAnsi" w:hAnsiTheme="minorHAnsi" w:cstheme="minorHAnsi"/>
          <w:color w:val="333333"/>
        </w:rPr>
        <w:t>The fund targets treescapes that have been neglected or suffered damage in the past, including disused and vacant community spaces and those affected by tree diseases such as ash dieback. The locations are chosen where they are likely to be experienced directly by people, as well as on improving the age structure of trees in all the project areas.</w:t>
      </w:r>
    </w:p>
    <w:p w14:paraId="71A80110" w14:textId="77777777" w:rsidR="006C1BE2" w:rsidRPr="00BE5EFF"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BE5EFF">
        <w:rPr>
          <w:rFonts w:asciiTheme="minorHAnsi" w:hAnsiTheme="minorHAnsi" w:cstheme="minorHAnsi"/>
          <w:color w:val="333333"/>
        </w:rPr>
        <w:t>One of the interesting methods being adopted to re-establish woodland as part of this project, is the Miyawaki method.</w:t>
      </w:r>
    </w:p>
    <w:p w14:paraId="553DC02B" w14:textId="77777777" w:rsidR="006C1BE2" w:rsidRPr="00BE5EFF"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BE5EFF">
        <w:rPr>
          <w:rFonts w:asciiTheme="minorHAnsi" w:hAnsiTheme="minorHAnsi" w:cstheme="minorHAnsi"/>
          <w:color w:val="333333"/>
        </w:rPr>
        <w:t xml:space="preserve">It is regarded as one of the most effective tree planting methods for creating cover quickly on neglected land, or land that has previously been used for construction or agriculture. It uses natural principles, such as using trees already native to the area and replicating natural regeneration </w:t>
      </w:r>
      <w:proofErr w:type="gramStart"/>
      <w:r w:rsidRPr="00BE5EFF">
        <w:rPr>
          <w:rFonts w:asciiTheme="minorHAnsi" w:hAnsiTheme="minorHAnsi" w:cstheme="minorHAnsi"/>
          <w:color w:val="333333"/>
        </w:rPr>
        <w:t>processes, and</w:t>
      </w:r>
      <w:proofErr w:type="gramEnd"/>
      <w:r w:rsidRPr="00BE5EFF">
        <w:rPr>
          <w:rFonts w:asciiTheme="minorHAnsi" w:hAnsiTheme="minorHAnsi" w:cstheme="minorHAnsi"/>
          <w:color w:val="333333"/>
        </w:rPr>
        <w:t xml:space="preserve"> is particularly effective in the urban environment.</w:t>
      </w:r>
    </w:p>
    <w:p w14:paraId="3D02071D" w14:textId="77777777" w:rsidR="006C1BE2" w:rsidRPr="00BE5EFF"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BE5EFF">
        <w:rPr>
          <w:rStyle w:val="Strong"/>
          <w:rFonts w:asciiTheme="minorHAnsi" w:eastAsiaTheme="majorEastAsia" w:hAnsiTheme="minorHAnsi" w:cstheme="minorHAnsi"/>
          <w:color w:val="333333"/>
        </w:rPr>
        <w:t>Councillor Richard Rout, Deputy Leader and Cabinet Member for Finance and Environment at Suffolk County Council, said:</w:t>
      </w:r>
    </w:p>
    <w:p w14:paraId="11D7C70B" w14:textId="77777777" w:rsidR="006C1BE2" w:rsidRPr="00BE5EFF"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BE5EFF">
        <w:rPr>
          <w:rFonts w:asciiTheme="minorHAnsi" w:hAnsiTheme="minorHAnsi" w:cstheme="minorHAnsi"/>
          <w:color w:val="333333"/>
        </w:rPr>
        <w:t xml:space="preserve">“I’m delighted to have secured this funding, as it means Suffolk will benefit from even more tree planting this coming season and we can make more progress towards the county’s joint ambition of Net Zero by 2030. We are also supporting our wildlife and </w:t>
      </w:r>
      <w:proofErr w:type="gramStart"/>
      <w:r w:rsidRPr="00BE5EFF">
        <w:rPr>
          <w:rFonts w:asciiTheme="minorHAnsi" w:hAnsiTheme="minorHAnsi" w:cstheme="minorHAnsi"/>
          <w:color w:val="333333"/>
        </w:rPr>
        <w:t>biodiversity, and</w:t>
      </w:r>
      <w:proofErr w:type="gramEnd"/>
      <w:r w:rsidRPr="00BE5EFF">
        <w:rPr>
          <w:rFonts w:asciiTheme="minorHAnsi" w:hAnsiTheme="minorHAnsi" w:cstheme="minorHAnsi"/>
          <w:color w:val="333333"/>
        </w:rPr>
        <w:t xml:space="preserve"> offering more green spaces for people to get in touch with nature and support their health and wellbeing.</w:t>
      </w:r>
    </w:p>
    <w:p w14:paraId="1DFBACDE" w14:textId="77777777" w:rsidR="006C1BE2" w:rsidRPr="00BE5EFF" w:rsidRDefault="006C1BE2" w:rsidP="006C1BE2">
      <w:pPr>
        <w:pStyle w:val="NormalWeb"/>
        <w:shd w:val="clear" w:color="auto" w:fill="FFFFFF"/>
        <w:spacing w:before="0" w:beforeAutospacing="0" w:after="0" w:afterAutospacing="0"/>
        <w:rPr>
          <w:rFonts w:asciiTheme="minorHAnsi" w:hAnsiTheme="minorHAnsi" w:cstheme="minorHAnsi"/>
          <w:color w:val="333333"/>
        </w:rPr>
      </w:pPr>
      <w:r w:rsidRPr="00BE5EFF">
        <w:rPr>
          <w:rFonts w:asciiTheme="minorHAnsi" w:hAnsiTheme="minorHAnsi" w:cstheme="minorHAnsi"/>
          <w:color w:val="333333"/>
        </w:rPr>
        <w:t xml:space="preserve">“Last year, the county council committed £228,000 to </w:t>
      </w:r>
      <w:proofErr w:type="spellStart"/>
      <w:r w:rsidRPr="00BE5EFF">
        <w:rPr>
          <w:rFonts w:asciiTheme="minorHAnsi" w:hAnsiTheme="minorHAnsi" w:cstheme="minorHAnsi"/>
          <w:color w:val="333333"/>
        </w:rPr>
        <w:t>treeplanting</w:t>
      </w:r>
      <w:proofErr w:type="spellEnd"/>
      <w:r w:rsidRPr="00BE5EFF">
        <w:rPr>
          <w:rFonts w:asciiTheme="minorHAnsi" w:hAnsiTheme="minorHAnsi" w:cstheme="minorHAnsi"/>
          <w:color w:val="333333"/>
        </w:rPr>
        <w:t xml:space="preserve"> and hedgerows, with 100,000 planted already and the same amount to be planted this coming season. With the Suffolk Tree Warden Network, we are following the ‘right tree, right place’ policy, to be sure that the planting is effective and has the best chance of establishing itself.”</w:t>
      </w:r>
    </w:p>
    <w:p w14:paraId="5B237925" w14:textId="77777777" w:rsidR="006C1BE2" w:rsidRPr="00BE5EFF"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BE5EFF">
        <w:rPr>
          <w:rFonts w:asciiTheme="minorHAnsi" w:hAnsiTheme="minorHAnsi" w:cstheme="minorHAnsi"/>
          <w:color w:val="333333"/>
        </w:rPr>
        <w:t xml:space="preserve">One example of tree-planting with this project, is the planting of over 100 trees at Needham Lake. The lake is </w:t>
      </w:r>
      <w:proofErr w:type="gramStart"/>
      <w:r w:rsidRPr="00BE5EFF">
        <w:rPr>
          <w:rFonts w:asciiTheme="minorHAnsi" w:hAnsiTheme="minorHAnsi" w:cstheme="minorHAnsi"/>
          <w:color w:val="333333"/>
        </w:rPr>
        <w:t>actually a</w:t>
      </w:r>
      <w:proofErr w:type="gramEnd"/>
      <w:r w:rsidRPr="00BE5EFF">
        <w:rPr>
          <w:rFonts w:asciiTheme="minorHAnsi" w:hAnsiTheme="minorHAnsi" w:cstheme="minorHAnsi"/>
          <w:color w:val="333333"/>
        </w:rPr>
        <w:t xml:space="preserve"> flooded gravel pit close to Needham Market, with part </w:t>
      </w:r>
      <w:r w:rsidRPr="00BE5EFF">
        <w:rPr>
          <w:rFonts w:asciiTheme="minorHAnsi" w:hAnsiTheme="minorHAnsi" w:cstheme="minorHAnsi"/>
          <w:color w:val="333333"/>
        </w:rPr>
        <w:lastRenderedPageBreak/>
        <w:t>of the site a nature reserve with wetland areas, meadows and a small woodland. The project will create an area of wet woodland alongside the river to link two small, wooded areas together. The trees will include Alder, Downy Birch, White and Grey Willow.</w:t>
      </w:r>
    </w:p>
    <w:p w14:paraId="7AEB58A1" w14:textId="77777777" w:rsidR="006C1BE2" w:rsidRPr="00BE5EFF"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BE5EFF">
        <w:rPr>
          <w:rFonts w:asciiTheme="minorHAnsi" w:hAnsiTheme="minorHAnsi" w:cstheme="minorHAnsi"/>
          <w:color w:val="333333"/>
        </w:rPr>
        <w:t>The planting will also contribute to Suffolk’s commitment to support the Queen’s Green Canopy project. Suffolk is working towards linking up existing woodland with the planting of new trees and hedges to connect communities and encourage natural corridors for biodiversity, aiming to plant a tree for every resident.</w:t>
      </w:r>
    </w:p>
    <w:p w14:paraId="31B410AD" w14:textId="77777777" w:rsidR="006C1BE2" w:rsidRPr="00BE5EFF"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BE5EFF">
        <w:rPr>
          <w:rStyle w:val="Strong"/>
          <w:rFonts w:asciiTheme="minorHAnsi" w:eastAsiaTheme="majorEastAsia" w:hAnsiTheme="minorHAnsi" w:cstheme="minorHAnsi"/>
          <w:color w:val="333333"/>
        </w:rPr>
        <w:t>Councillor Jessica Fleming, Cabinet Member for Environment at Mid Suffolk District Council:</w:t>
      </w:r>
    </w:p>
    <w:p w14:paraId="63F07DCF" w14:textId="77777777" w:rsidR="006C1BE2" w:rsidRPr="00BE5EFF"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BE5EFF">
        <w:rPr>
          <w:rFonts w:asciiTheme="minorHAnsi" w:hAnsiTheme="minorHAnsi" w:cstheme="minorHAnsi"/>
          <w:color w:val="333333"/>
        </w:rPr>
        <w:t>“This is welcome news and a vital step in achieving our biodiversity ambitions for the district – protecting and strengthening our plant life and wildlife.</w:t>
      </w:r>
    </w:p>
    <w:p w14:paraId="1C175A8C" w14:textId="77777777" w:rsidR="006C1BE2" w:rsidRPr="00BE5EFF" w:rsidRDefault="006C1BE2" w:rsidP="006C1BE2">
      <w:pPr>
        <w:pStyle w:val="NormalWeb"/>
        <w:shd w:val="clear" w:color="auto" w:fill="FFFFFF"/>
        <w:spacing w:before="0" w:beforeAutospacing="0" w:after="0" w:afterAutospacing="0"/>
        <w:rPr>
          <w:rFonts w:asciiTheme="minorHAnsi" w:hAnsiTheme="minorHAnsi" w:cstheme="minorHAnsi"/>
          <w:color w:val="333333"/>
        </w:rPr>
      </w:pPr>
      <w:r w:rsidRPr="00BE5EFF">
        <w:rPr>
          <w:rFonts w:asciiTheme="minorHAnsi" w:hAnsiTheme="minorHAnsi" w:cstheme="minorHAnsi"/>
          <w:color w:val="333333"/>
        </w:rPr>
        <w:t>“Covid has highlighted the importance of our green spaces and nature, and their impact on our wellbeing, more than ever before – with our Needham Lake site, set to receive new trees thanks to this funding, having also been ranked Visit England’s 12th most visited free tourist attraction in the UK during 2020.”</w:t>
      </w:r>
    </w:p>
    <w:p w14:paraId="46F9795C" w14:textId="77777777" w:rsidR="006C1BE2" w:rsidRDefault="006C1BE2" w:rsidP="006C1BE2">
      <w:pPr>
        <w:spacing w:line="276" w:lineRule="auto"/>
        <w:rPr>
          <w:rFonts w:cstheme="minorHAnsi"/>
          <w:b/>
          <w:bCs/>
          <w:color w:val="4F81BD" w:themeColor="accent1"/>
          <w:sz w:val="32"/>
          <w:szCs w:val="32"/>
        </w:rPr>
      </w:pPr>
      <w:r w:rsidRPr="00016EF0">
        <w:rPr>
          <w:rFonts w:cstheme="minorHAnsi"/>
          <w:noProof/>
          <w:color w:val="4F81BD" w:themeColor="accent1"/>
          <w:sz w:val="28"/>
          <w:szCs w:val="28"/>
        </w:rPr>
        <w:drawing>
          <wp:anchor distT="0" distB="0" distL="114300" distR="114300" simplePos="0" relativeHeight="251688960" behindDoc="1" locked="0" layoutInCell="1" allowOverlap="1" wp14:anchorId="02EFD3B5" wp14:editId="45996BEB">
            <wp:simplePos x="0" y="0"/>
            <wp:positionH relativeFrom="page">
              <wp:posOffset>5981700</wp:posOffset>
            </wp:positionH>
            <wp:positionV relativeFrom="page">
              <wp:posOffset>9841865</wp:posOffset>
            </wp:positionV>
            <wp:extent cx="1604010" cy="887730"/>
            <wp:effectExtent l="0" t="0" r="0" b="7620"/>
            <wp:wrapTight wrapText="bothSides">
              <wp:wrapPolygon edited="0">
                <wp:start x="21600" y="21600"/>
                <wp:lineTo x="21600" y="278"/>
                <wp:lineTo x="308" y="278"/>
                <wp:lineTo x="308" y="21600"/>
                <wp:lineTo x="21600" y="21600"/>
              </wp:wrapPolygon>
            </wp:wrapTight>
            <wp:docPr id="38" name="Picture 38"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icon&#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rot="10800000">
                      <a:off x="0" y="0"/>
                      <a:ext cx="1604010" cy="887730"/>
                    </a:xfrm>
                    <a:prstGeom prst="rect">
                      <a:avLst/>
                    </a:prstGeom>
                  </pic:spPr>
                </pic:pic>
              </a:graphicData>
            </a:graphic>
            <wp14:sizeRelV relativeFrom="margin">
              <wp14:pctHeight>0</wp14:pctHeight>
            </wp14:sizeRelV>
          </wp:anchor>
        </w:drawing>
      </w:r>
    </w:p>
    <w:p w14:paraId="6BB1A9B8" w14:textId="77777777" w:rsidR="006C1BE2" w:rsidRDefault="006C1BE2" w:rsidP="006C1BE2">
      <w:pPr>
        <w:spacing w:line="276" w:lineRule="auto"/>
        <w:rPr>
          <w:rFonts w:cstheme="minorHAnsi"/>
          <w:b/>
          <w:bCs/>
          <w:color w:val="4F81BD" w:themeColor="accent1"/>
          <w:sz w:val="32"/>
          <w:szCs w:val="32"/>
        </w:rPr>
      </w:pPr>
      <w:r>
        <w:rPr>
          <w:noProof/>
        </w:rPr>
        <w:drawing>
          <wp:anchor distT="0" distB="0" distL="114300" distR="114300" simplePos="0" relativeHeight="251676672" behindDoc="1" locked="0" layoutInCell="1" allowOverlap="1" wp14:anchorId="29CDF3D0" wp14:editId="5D0F2A15">
            <wp:simplePos x="0" y="0"/>
            <wp:positionH relativeFrom="page">
              <wp:align>left</wp:align>
            </wp:positionH>
            <wp:positionV relativeFrom="page">
              <wp:align>top</wp:align>
            </wp:positionV>
            <wp:extent cx="1604010" cy="887730"/>
            <wp:effectExtent l="0" t="0" r="0" b="7620"/>
            <wp:wrapTight wrapText="bothSides">
              <wp:wrapPolygon edited="0">
                <wp:start x="0" y="0"/>
                <wp:lineTo x="0" y="21322"/>
                <wp:lineTo x="21292" y="21322"/>
                <wp:lineTo x="21292" y="0"/>
                <wp:lineTo x="0" y="0"/>
              </wp:wrapPolygon>
            </wp:wrapTight>
            <wp:docPr id="23" name="Picture 23"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icon&#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1604010" cy="887730"/>
                    </a:xfrm>
                    <a:prstGeom prst="rect">
                      <a:avLst/>
                    </a:prstGeom>
                  </pic:spPr>
                </pic:pic>
              </a:graphicData>
            </a:graphic>
          </wp:anchor>
        </w:drawing>
      </w:r>
      <w:r>
        <w:rPr>
          <w:rFonts w:cstheme="minorHAnsi"/>
          <w:b/>
          <w:bCs/>
          <w:color w:val="4F81BD" w:themeColor="accent1"/>
          <w:sz w:val="32"/>
          <w:szCs w:val="32"/>
        </w:rPr>
        <w:t xml:space="preserve">Suffolk County Council pledges to take its outstanding Sizewell concerns to the Secretary of State and the Government </w:t>
      </w:r>
    </w:p>
    <w:p w14:paraId="19C8D5E2" w14:textId="77777777" w:rsidR="006C1BE2" w:rsidRPr="009E087E"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9E087E">
        <w:rPr>
          <w:rFonts w:asciiTheme="minorHAnsi" w:hAnsiTheme="minorHAnsi" w:cstheme="minorHAnsi"/>
          <w:color w:val="333333"/>
        </w:rPr>
        <w:t>As the Sizewell C Examination draws to a close, Suffolk County Council has set out in its final response.</w:t>
      </w:r>
    </w:p>
    <w:p w14:paraId="48C1F114" w14:textId="77777777" w:rsidR="006C1BE2" w:rsidRPr="009E087E"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9E087E">
        <w:rPr>
          <w:rFonts w:asciiTheme="minorHAnsi" w:hAnsiTheme="minorHAnsi" w:cstheme="minorHAnsi"/>
          <w:color w:val="333333"/>
        </w:rPr>
        <w:t xml:space="preserve">The council has raised </w:t>
      </w:r>
      <w:proofErr w:type="gramStart"/>
      <w:r w:rsidRPr="009E087E">
        <w:rPr>
          <w:rFonts w:asciiTheme="minorHAnsi" w:hAnsiTheme="minorHAnsi" w:cstheme="minorHAnsi"/>
          <w:color w:val="333333"/>
        </w:rPr>
        <w:t>a number of</w:t>
      </w:r>
      <w:proofErr w:type="gramEnd"/>
      <w:r w:rsidRPr="009E087E">
        <w:rPr>
          <w:rFonts w:asciiTheme="minorHAnsi" w:hAnsiTheme="minorHAnsi" w:cstheme="minorHAnsi"/>
          <w:color w:val="333333"/>
        </w:rPr>
        <w:t xml:space="preserve"> important concerns that it now feels must be taken up directly with the Government’s Secretary of State on behalf of the communities of Suffolk.</w:t>
      </w:r>
    </w:p>
    <w:p w14:paraId="534A6C06" w14:textId="77777777" w:rsidR="006C1BE2" w:rsidRPr="009E087E"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9E087E">
        <w:rPr>
          <w:rFonts w:asciiTheme="minorHAnsi" w:hAnsiTheme="minorHAnsi" w:cstheme="minorHAnsi"/>
          <w:color w:val="333333"/>
        </w:rPr>
        <w:t>Throughout the many rounds of consultation and examination of EDF Energy’s plans and proposals for a new nuclear plant on the Suffolk coast under the name SZC Co, the county council has used every opportunity to promote the community’s response, influencing and moving many aspects of the initial proposal into a much more considered proposition.</w:t>
      </w:r>
    </w:p>
    <w:p w14:paraId="691F0143" w14:textId="77777777" w:rsidR="006C1BE2" w:rsidRPr="009E087E"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9E087E">
        <w:rPr>
          <w:rFonts w:asciiTheme="minorHAnsi" w:hAnsiTheme="minorHAnsi" w:cstheme="minorHAnsi"/>
          <w:color w:val="333333"/>
        </w:rPr>
        <w:t>The latest proposals include a promise of a great deal of new investment from the energy supplier into local infrastructure, upskilling local people and compensating the local economy and environmental impacts that the project would pose if it went ahead.</w:t>
      </w:r>
    </w:p>
    <w:p w14:paraId="6580546F" w14:textId="77777777" w:rsidR="006C1BE2" w:rsidRPr="009E087E"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9E087E">
        <w:rPr>
          <w:rFonts w:asciiTheme="minorHAnsi" w:hAnsiTheme="minorHAnsi" w:cstheme="minorHAnsi"/>
          <w:color w:val="333333"/>
        </w:rPr>
        <w:t>In its final response, submitted to the Examining Authority on Tuesday 12 October 2021, Suffolk County Council has made its position clear that while much has been achieved during the last 12 months, the additional pylons around the site continue to pose significant blight to the natural landscape and character of the area. This comes after alternative options were rejected by EDF Energy. There remains concern that EDF Energy’s current surface water drainage strategy is not fit for purpose which is very important given the scale of the development. The county council is therefore saying there is still more work to be done.</w:t>
      </w:r>
    </w:p>
    <w:p w14:paraId="07341226" w14:textId="77777777" w:rsidR="006C1BE2" w:rsidRPr="009E087E"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9E087E">
        <w:rPr>
          <w:rFonts w:asciiTheme="minorHAnsi" w:hAnsiTheme="minorHAnsi" w:cstheme="minorHAnsi"/>
          <w:color w:val="333333"/>
        </w:rPr>
        <w:t>The council wants to see the removal of the planned Sizewell Link Road after the power station is built to avoid a lasting impact on the environment.</w:t>
      </w:r>
    </w:p>
    <w:p w14:paraId="73A8FDE3" w14:textId="77777777" w:rsidR="006C1BE2" w:rsidRPr="009E087E"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9E087E">
        <w:rPr>
          <w:rFonts w:asciiTheme="minorHAnsi" w:hAnsiTheme="minorHAnsi" w:cstheme="minorHAnsi"/>
          <w:color w:val="333333"/>
        </w:rPr>
        <w:t>At present, an auxiliary car park used during station maintenance outages is planned for land which is classed as part of the Area of Outstanding Natural Beauty at Goose Hill, this would damage natural habitats unnecessarily.</w:t>
      </w:r>
    </w:p>
    <w:p w14:paraId="3520F59C" w14:textId="77777777" w:rsidR="006C1BE2" w:rsidRPr="009E087E"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9E087E">
        <w:rPr>
          <w:rFonts w:asciiTheme="minorHAnsi" w:hAnsiTheme="minorHAnsi" w:cstheme="minorHAnsi"/>
          <w:color w:val="333333"/>
        </w:rPr>
        <w:t>The other area of concern is the design of the planned road crossing through the local Site of Specific Scientific Interest (SSSI). Although the design has moved in the right direction through positive stakeholder discussion, it does not represent the desired ‘Three-Span’ Bridge which the council has pushed for to provide greater protection to local wildlife and natural habitat.</w:t>
      </w:r>
    </w:p>
    <w:p w14:paraId="4C7B3D29" w14:textId="77777777" w:rsidR="006C1BE2" w:rsidRPr="009E087E"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9E087E">
        <w:rPr>
          <w:rStyle w:val="Strong"/>
          <w:rFonts w:asciiTheme="minorHAnsi" w:eastAsiaTheme="majorEastAsia" w:hAnsiTheme="minorHAnsi" w:cstheme="minorHAnsi"/>
          <w:color w:val="333333"/>
        </w:rPr>
        <w:t>Suffolk County Council’s Deputy Leader, Councillor Richard Rout said:</w:t>
      </w:r>
    </w:p>
    <w:p w14:paraId="2EE61F6B" w14:textId="77777777" w:rsidR="006C1BE2" w:rsidRPr="009E087E"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9E087E">
        <w:rPr>
          <w:rFonts w:asciiTheme="minorHAnsi" w:hAnsiTheme="minorHAnsi" w:cstheme="minorHAnsi"/>
          <w:color w:val="333333"/>
        </w:rPr>
        <w:lastRenderedPageBreak/>
        <w:t>“As the examination into the proposed Sizewell C development closes, the County Council still has a number of concerns that we feel we must raise at the highest level with the Secretary of State on behalf of the communities we represent. We need to ensure that the mitigation put in place for such a huge development offers the maximum protection of Suffolk’s unique natural environment and our communities. We will continue to put forward a voice for Suffolk.</w:t>
      </w:r>
    </w:p>
    <w:p w14:paraId="4D501753" w14:textId="77777777" w:rsidR="006C1BE2" w:rsidRPr="009E087E"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9E087E">
        <w:rPr>
          <w:rFonts w:asciiTheme="minorHAnsi" w:hAnsiTheme="minorHAnsi" w:cstheme="minorHAnsi"/>
          <w:color w:val="333333"/>
        </w:rPr>
        <w:t>“Over the last 12 months we have made great progress seeking maximum value for Suffolk. We have secured pledges for investment in the region of £175m, covering environmental protection, highways development, and increasingly delivery in local housing, skills and tourism. We have also secured concessions which would ensure far more of the construction materials required for the development will be delivered by rail and sea, reducing the number of lorries on our rural county’s roads.</w:t>
      </w:r>
    </w:p>
    <w:p w14:paraId="149BA19F" w14:textId="77777777" w:rsidR="006C1BE2" w:rsidRPr="009E087E" w:rsidRDefault="006C1BE2" w:rsidP="006C1BE2">
      <w:pPr>
        <w:pStyle w:val="NormalWeb"/>
        <w:shd w:val="clear" w:color="auto" w:fill="FFFFFF"/>
        <w:spacing w:before="0" w:beforeAutospacing="0" w:after="150" w:afterAutospacing="0"/>
        <w:rPr>
          <w:rFonts w:asciiTheme="minorHAnsi" w:hAnsiTheme="minorHAnsi" w:cstheme="minorHAnsi"/>
          <w:color w:val="333333"/>
        </w:rPr>
      </w:pPr>
      <w:r w:rsidRPr="00016EF0">
        <w:rPr>
          <w:rFonts w:cstheme="minorHAnsi"/>
          <w:noProof/>
          <w:color w:val="4F81BD" w:themeColor="accent1"/>
          <w:sz w:val="28"/>
          <w:szCs w:val="28"/>
        </w:rPr>
        <w:drawing>
          <wp:anchor distT="0" distB="0" distL="114300" distR="114300" simplePos="0" relativeHeight="251689984" behindDoc="1" locked="0" layoutInCell="1" allowOverlap="1" wp14:anchorId="29CE5853" wp14:editId="6C1F22D2">
            <wp:simplePos x="0" y="0"/>
            <wp:positionH relativeFrom="page">
              <wp:posOffset>5981700</wp:posOffset>
            </wp:positionH>
            <wp:positionV relativeFrom="topMargin">
              <wp:posOffset>9810750</wp:posOffset>
            </wp:positionV>
            <wp:extent cx="1604010" cy="887730"/>
            <wp:effectExtent l="0" t="0" r="0" b="7620"/>
            <wp:wrapTight wrapText="bothSides">
              <wp:wrapPolygon edited="0">
                <wp:start x="21600" y="21600"/>
                <wp:lineTo x="21600" y="278"/>
                <wp:lineTo x="308" y="278"/>
                <wp:lineTo x="308" y="21600"/>
                <wp:lineTo x="21600" y="21600"/>
              </wp:wrapPolygon>
            </wp:wrapTight>
            <wp:docPr id="39" name="Picture 39"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icon&#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rot="10800000">
                      <a:off x="0" y="0"/>
                      <a:ext cx="1604010" cy="887730"/>
                    </a:xfrm>
                    <a:prstGeom prst="rect">
                      <a:avLst/>
                    </a:prstGeom>
                  </pic:spPr>
                </pic:pic>
              </a:graphicData>
            </a:graphic>
            <wp14:sizeRelV relativeFrom="margin">
              <wp14:pctHeight>0</wp14:pctHeight>
            </wp14:sizeRelV>
          </wp:anchor>
        </w:drawing>
      </w:r>
      <w:r w:rsidRPr="009E087E">
        <w:rPr>
          <w:rFonts w:asciiTheme="minorHAnsi" w:hAnsiTheme="minorHAnsi" w:cstheme="minorHAnsi"/>
          <w:color w:val="333333"/>
        </w:rPr>
        <w:t xml:space="preserve">“However, there remain </w:t>
      </w:r>
      <w:proofErr w:type="gramStart"/>
      <w:r w:rsidRPr="009E087E">
        <w:rPr>
          <w:rFonts w:asciiTheme="minorHAnsi" w:hAnsiTheme="minorHAnsi" w:cstheme="minorHAnsi"/>
          <w:color w:val="333333"/>
        </w:rPr>
        <w:t>a number of</w:t>
      </w:r>
      <w:proofErr w:type="gramEnd"/>
      <w:r w:rsidRPr="009E087E">
        <w:rPr>
          <w:rFonts w:asciiTheme="minorHAnsi" w:hAnsiTheme="minorHAnsi" w:cstheme="minorHAnsi"/>
          <w:color w:val="333333"/>
        </w:rPr>
        <w:t xml:space="preserve"> issues outstanding that we want to see addressed, most notably the blight of the additional pylons at the main site, the unnecessary and damaging outage car park at Goose Hill, and our firm view that the Sizewell Link Road should be removed after </w:t>
      </w:r>
      <w:r>
        <w:rPr>
          <w:noProof/>
        </w:rPr>
        <w:drawing>
          <wp:anchor distT="0" distB="0" distL="114300" distR="114300" simplePos="0" relativeHeight="251677696" behindDoc="1" locked="0" layoutInCell="1" allowOverlap="1" wp14:anchorId="0187B4C0" wp14:editId="4E2DD0F0">
            <wp:simplePos x="0" y="0"/>
            <wp:positionH relativeFrom="page">
              <wp:align>left</wp:align>
            </wp:positionH>
            <wp:positionV relativeFrom="page">
              <wp:align>top</wp:align>
            </wp:positionV>
            <wp:extent cx="1604010" cy="887730"/>
            <wp:effectExtent l="0" t="0" r="0" b="7620"/>
            <wp:wrapTight wrapText="bothSides">
              <wp:wrapPolygon edited="0">
                <wp:start x="0" y="0"/>
                <wp:lineTo x="0" y="21322"/>
                <wp:lineTo x="21292" y="21322"/>
                <wp:lineTo x="21292" y="0"/>
                <wp:lineTo x="0" y="0"/>
              </wp:wrapPolygon>
            </wp:wrapTight>
            <wp:docPr id="24" name="Picture 24"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icon&#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1604010" cy="887730"/>
                    </a:xfrm>
                    <a:prstGeom prst="rect">
                      <a:avLst/>
                    </a:prstGeom>
                  </pic:spPr>
                </pic:pic>
              </a:graphicData>
            </a:graphic>
          </wp:anchor>
        </w:drawing>
      </w:r>
      <w:r w:rsidRPr="009E087E">
        <w:rPr>
          <w:rFonts w:asciiTheme="minorHAnsi" w:hAnsiTheme="minorHAnsi" w:cstheme="minorHAnsi"/>
          <w:color w:val="333333"/>
        </w:rPr>
        <w:t>construction to prevent lasting damage to the environment. These issues are of such importance to us and to Suffolk that we feel the Secretary of State should consider them when reaching a final decision.</w:t>
      </w:r>
    </w:p>
    <w:p w14:paraId="31941BC4" w14:textId="77777777" w:rsidR="006C1BE2" w:rsidRPr="009E087E" w:rsidRDefault="006C1BE2" w:rsidP="006C1BE2">
      <w:pPr>
        <w:pStyle w:val="NormalWeb"/>
        <w:shd w:val="clear" w:color="auto" w:fill="FFFFFF"/>
        <w:spacing w:before="0" w:beforeAutospacing="0" w:after="0" w:afterAutospacing="0"/>
        <w:rPr>
          <w:rFonts w:asciiTheme="minorHAnsi" w:hAnsiTheme="minorHAnsi" w:cstheme="minorHAnsi"/>
          <w:color w:val="333333"/>
        </w:rPr>
      </w:pPr>
      <w:r w:rsidRPr="009E087E">
        <w:rPr>
          <w:rFonts w:asciiTheme="minorHAnsi" w:hAnsiTheme="minorHAnsi" w:cstheme="minorHAnsi"/>
          <w:color w:val="333333"/>
        </w:rPr>
        <w:t>“The County Council and the Suffolk community, in giving such effective evidence as part of the examination, has significantly improved EDF Energy’s proposals but we still believe there are areas that should be improved further to make the project the very best it can be, should the Secretary of State approve it.”</w:t>
      </w:r>
    </w:p>
    <w:p w14:paraId="41CD0DF6" w14:textId="77777777" w:rsidR="00022713" w:rsidRDefault="006C1BE2" w:rsidP="00E920A7">
      <w:pPr>
        <w:pStyle w:val="NormalWeb"/>
        <w:shd w:val="clear" w:color="auto" w:fill="FFFFFF"/>
        <w:spacing w:before="0" w:beforeAutospacing="0" w:after="150" w:afterAutospacing="0"/>
        <w:rPr>
          <w:rFonts w:asciiTheme="minorHAnsi" w:hAnsiTheme="minorHAnsi" w:cstheme="minorHAnsi"/>
          <w:color w:val="333333"/>
        </w:rPr>
      </w:pPr>
      <w:r w:rsidRPr="009E087E">
        <w:rPr>
          <w:rFonts w:asciiTheme="minorHAnsi" w:hAnsiTheme="minorHAnsi" w:cstheme="minorHAnsi"/>
          <w:color w:val="333333"/>
        </w:rPr>
        <w:t>Read the county council's response in full on the </w:t>
      </w:r>
      <w:hyperlink r:id="rId21" w:tooltip="Link opens the Sizewell C nuclear power plant page" w:history="1">
        <w:r w:rsidRPr="009E087E">
          <w:rPr>
            <w:rStyle w:val="Hyperlink"/>
            <w:rFonts w:asciiTheme="minorHAnsi" w:hAnsiTheme="minorHAnsi" w:cstheme="minorHAnsi"/>
            <w:b/>
            <w:bCs/>
            <w:color w:val="195491"/>
          </w:rPr>
          <w:t>Sizewell C nuclear power plant page</w:t>
        </w:r>
      </w:hyperlink>
      <w:r w:rsidRPr="009E087E">
        <w:rPr>
          <w:rFonts w:asciiTheme="minorHAnsi" w:hAnsiTheme="minorHAnsi" w:cstheme="minorHAnsi"/>
          <w:color w:val="333333"/>
        </w:rPr>
        <w:t>.</w:t>
      </w:r>
    </w:p>
    <w:p w14:paraId="6CAD168A" w14:textId="470C66B5" w:rsidR="006C1BE2" w:rsidRPr="00E920A7" w:rsidRDefault="006C1BE2" w:rsidP="00E920A7">
      <w:pPr>
        <w:pStyle w:val="NormalWeb"/>
        <w:shd w:val="clear" w:color="auto" w:fill="FFFFFF"/>
        <w:spacing w:before="0" w:beforeAutospacing="0" w:after="150" w:afterAutospacing="0"/>
        <w:rPr>
          <w:rFonts w:asciiTheme="minorHAnsi" w:hAnsiTheme="minorHAnsi" w:cstheme="minorHAnsi"/>
          <w:color w:val="333333"/>
        </w:rPr>
      </w:pPr>
      <w:r w:rsidRPr="00016EF0">
        <w:rPr>
          <w:rFonts w:cstheme="minorHAnsi"/>
          <w:noProof/>
          <w:color w:val="4F81BD" w:themeColor="accent1"/>
          <w:sz w:val="28"/>
          <w:szCs w:val="28"/>
        </w:rPr>
        <w:drawing>
          <wp:anchor distT="0" distB="0" distL="114300" distR="114300" simplePos="0" relativeHeight="251691008" behindDoc="1" locked="0" layoutInCell="1" allowOverlap="1" wp14:anchorId="4EB560F4" wp14:editId="1F5546CF">
            <wp:simplePos x="0" y="0"/>
            <wp:positionH relativeFrom="page">
              <wp:align>right</wp:align>
            </wp:positionH>
            <wp:positionV relativeFrom="page">
              <wp:align>bottom</wp:align>
            </wp:positionV>
            <wp:extent cx="1604010" cy="887730"/>
            <wp:effectExtent l="0" t="0" r="0" b="7620"/>
            <wp:wrapTight wrapText="bothSides">
              <wp:wrapPolygon edited="0">
                <wp:start x="21600" y="21600"/>
                <wp:lineTo x="21600" y="278"/>
                <wp:lineTo x="308" y="278"/>
                <wp:lineTo x="308" y="21600"/>
                <wp:lineTo x="21600" y="21600"/>
              </wp:wrapPolygon>
            </wp:wrapTight>
            <wp:docPr id="40" name="Picture 40"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icon&#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rot="10800000">
                      <a:off x="0" y="0"/>
                      <a:ext cx="1604010" cy="887730"/>
                    </a:xfrm>
                    <a:prstGeom prst="rect">
                      <a:avLst/>
                    </a:prstGeom>
                  </pic:spPr>
                </pic:pic>
              </a:graphicData>
            </a:graphic>
            <wp14:sizeRelV relativeFrom="margin">
              <wp14:pctHeight>0</wp14:pctHeight>
            </wp14:sizeRelV>
          </wp:anchor>
        </w:drawing>
      </w:r>
    </w:p>
    <w:p w14:paraId="47468E70" w14:textId="77777777" w:rsidR="006C1BE2" w:rsidRDefault="006C1BE2" w:rsidP="006C1BE2">
      <w:pPr>
        <w:spacing w:line="276" w:lineRule="auto"/>
        <w:rPr>
          <w:rFonts w:cstheme="minorHAnsi"/>
          <w:b/>
          <w:bCs/>
          <w:color w:val="4F81BD" w:themeColor="accent1"/>
          <w:sz w:val="32"/>
          <w:szCs w:val="32"/>
        </w:rPr>
      </w:pPr>
      <w:r>
        <w:rPr>
          <w:noProof/>
        </w:rPr>
        <w:drawing>
          <wp:anchor distT="0" distB="0" distL="114300" distR="114300" simplePos="0" relativeHeight="251678720" behindDoc="1" locked="0" layoutInCell="1" allowOverlap="1" wp14:anchorId="258A48B2" wp14:editId="451391CE">
            <wp:simplePos x="0" y="0"/>
            <wp:positionH relativeFrom="page">
              <wp:align>left</wp:align>
            </wp:positionH>
            <wp:positionV relativeFrom="page">
              <wp:align>top</wp:align>
            </wp:positionV>
            <wp:extent cx="1604010" cy="887730"/>
            <wp:effectExtent l="0" t="0" r="0" b="7620"/>
            <wp:wrapTight wrapText="bothSides">
              <wp:wrapPolygon edited="0">
                <wp:start x="0" y="0"/>
                <wp:lineTo x="0" y="21322"/>
                <wp:lineTo x="21292" y="21322"/>
                <wp:lineTo x="21292" y="0"/>
                <wp:lineTo x="0" y="0"/>
              </wp:wrapPolygon>
            </wp:wrapTight>
            <wp:docPr id="25" name="Picture 25"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icon&#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1604010" cy="887730"/>
                    </a:xfrm>
                    <a:prstGeom prst="rect">
                      <a:avLst/>
                    </a:prstGeom>
                  </pic:spPr>
                </pic:pic>
              </a:graphicData>
            </a:graphic>
          </wp:anchor>
        </w:drawing>
      </w:r>
      <w:r>
        <w:rPr>
          <w:rFonts w:cstheme="minorHAnsi"/>
          <w:b/>
          <w:bCs/>
          <w:color w:val="4F81BD" w:themeColor="accent1"/>
          <w:sz w:val="32"/>
          <w:szCs w:val="32"/>
        </w:rPr>
        <w:t>Face masks back as additional measures brought in to reduce Covid-19 transmission in Suffolk schools and education settings</w:t>
      </w:r>
    </w:p>
    <w:p w14:paraId="78D34483" w14:textId="77777777" w:rsidR="006C1BE2" w:rsidRPr="00022713" w:rsidRDefault="006C1BE2" w:rsidP="006C1BE2">
      <w:pPr>
        <w:shd w:val="clear" w:color="auto" w:fill="FFFFFF"/>
        <w:spacing w:after="150"/>
        <w:rPr>
          <w:rFonts w:ascii="Calibri" w:hAnsi="Calibri" w:cs="Calibri"/>
          <w:color w:val="333333"/>
          <w:sz w:val="22"/>
          <w:szCs w:val="22"/>
          <w:lang w:eastAsia="en-GB"/>
        </w:rPr>
      </w:pPr>
      <w:r w:rsidRPr="00022713">
        <w:rPr>
          <w:rFonts w:ascii="Calibri" w:hAnsi="Calibri" w:cs="Calibri"/>
          <w:color w:val="333333"/>
          <w:sz w:val="22"/>
          <w:szCs w:val="22"/>
          <w:lang w:eastAsia="en-GB"/>
        </w:rPr>
        <w:t>From October 20</w:t>
      </w:r>
      <w:r w:rsidRPr="00022713">
        <w:rPr>
          <w:rFonts w:ascii="Calibri" w:hAnsi="Calibri" w:cs="Calibri"/>
          <w:color w:val="333333"/>
          <w:sz w:val="22"/>
          <w:szCs w:val="22"/>
          <w:vertAlign w:val="superscript"/>
          <w:lang w:eastAsia="en-GB"/>
        </w:rPr>
        <w:t>th</w:t>
      </w:r>
      <w:r w:rsidRPr="00022713">
        <w:rPr>
          <w:rFonts w:ascii="Calibri" w:hAnsi="Calibri" w:cs="Calibri"/>
          <w:color w:val="333333"/>
          <w:sz w:val="22"/>
          <w:szCs w:val="22"/>
          <w:lang w:eastAsia="en-GB"/>
        </w:rPr>
        <w:t xml:space="preserve"> face masks and restrictions on visitors are to be reintroduced to Suffolk schools to help slow the current rate of transmission in education settings.</w:t>
      </w:r>
    </w:p>
    <w:p w14:paraId="5BF85005" w14:textId="77777777" w:rsidR="006C1BE2" w:rsidRPr="00022713" w:rsidRDefault="006C1BE2" w:rsidP="006C1BE2">
      <w:pPr>
        <w:shd w:val="clear" w:color="auto" w:fill="FFFFFF"/>
        <w:spacing w:after="150"/>
        <w:rPr>
          <w:rFonts w:ascii="Calibri" w:hAnsi="Calibri" w:cs="Calibri"/>
          <w:color w:val="333333"/>
          <w:sz w:val="22"/>
          <w:szCs w:val="22"/>
          <w:lang w:eastAsia="en-GB"/>
        </w:rPr>
      </w:pPr>
      <w:r w:rsidRPr="00022713">
        <w:rPr>
          <w:rFonts w:ascii="Calibri" w:hAnsi="Calibri" w:cs="Calibri"/>
          <w:color w:val="333333"/>
          <w:sz w:val="22"/>
          <w:szCs w:val="22"/>
          <w:lang w:eastAsia="en-GB"/>
        </w:rPr>
        <w:t>SCC are advising that the following measures be implemented from the 1 November 2021.</w:t>
      </w:r>
    </w:p>
    <w:p w14:paraId="6022C886" w14:textId="77777777" w:rsidR="006C1BE2" w:rsidRPr="009E087E" w:rsidRDefault="006C1BE2" w:rsidP="00022713">
      <w:pPr>
        <w:numPr>
          <w:ilvl w:val="0"/>
          <w:numId w:val="7"/>
        </w:numPr>
        <w:shd w:val="clear" w:color="auto" w:fill="FFFFFF"/>
        <w:spacing w:before="100" w:beforeAutospacing="1" w:after="100" w:afterAutospacing="1"/>
        <w:rPr>
          <w:rFonts w:cstheme="minorHAnsi"/>
          <w:color w:val="333333"/>
          <w:lang w:eastAsia="en-GB"/>
        </w:rPr>
      </w:pPr>
      <w:r w:rsidRPr="009E087E">
        <w:rPr>
          <w:rFonts w:cstheme="minorHAnsi"/>
          <w:b/>
          <w:bCs/>
          <w:color w:val="333333"/>
          <w:lang w:eastAsia="en-GB"/>
        </w:rPr>
        <w:t>Staff</w:t>
      </w:r>
      <w:r w:rsidRPr="009E087E">
        <w:rPr>
          <w:rFonts w:cstheme="minorHAnsi"/>
          <w:color w:val="333333"/>
          <w:lang w:eastAsia="en-GB"/>
        </w:rPr>
        <w:t> in all education settings (primary, secondary, and higher education) to wear face coverings in communal areas outside of the classroom, unless exempt for medical reasons.</w:t>
      </w:r>
    </w:p>
    <w:p w14:paraId="3173AE6C" w14:textId="77777777" w:rsidR="006C1BE2" w:rsidRPr="009E087E" w:rsidRDefault="006C1BE2" w:rsidP="00022713">
      <w:pPr>
        <w:numPr>
          <w:ilvl w:val="0"/>
          <w:numId w:val="7"/>
        </w:numPr>
        <w:shd w:val="clear" w:color="auto" w:fill="FFFFFF"/>
        <w:spacing w:before="100" w:beforeAutospacing="1" w:after="100" w:afterAutospacing="1"/>
        <w:rPr>
          <w:rFonts w:cstheme="minorHAnsi"/>
          <w:color w:val="333333"/>
          <w:lang w:eastAsia="en-GB"/>
        </w:rPr>
      </w:pPr>
      <w:r w:rsidRPr="009E087E">
        <w:rPr>
          <w:rFonts w:cstheme="minorHAnsi"/>
          <w:b/>
          <w:bCs/>
          <w:color w:val="333333"/>
          <w:lang w:eastAsia="en-GB"/>
        </w:rPr>
        <w:t>Students</w:t>
      </w:r>
      <w:r w:rsidRPr="009E087E">
        <w:rPr>
          <w:rFonts w:cstheme="minorHAnsi"/>
          <w:color w:val="333333"/>
          <w:lang w:eastAsia="en-GB"/>
        </w:rPr>
        <w:t> in all secondary and higher education settings to wear face coverings in communal areas outside of the classroom, unless exempt for medical reasons.</w:t>
      </w:r>
    </w:p>
    <w:p w14:paraId="3DF734BC" w14:textId="77777777" w:rsidR="006C1BE2" w:rsidRPr="009E087E" w:rsidRDefault="006C1BE2" w:rsidP="00022713">
      <w:pPr>
        <w:numPr>
          <w:ilvl w:val="0"/>
          <w:numId w:val="7"/>
        </w:numPr>
        <w:shd w:val="clear" w:color="auto" w:fill="FFFFFF"/>
        <w:spacing w:before="100" w:beforeAutospacing="1" w:after="100" w:afterAutospacing="1"/>
        <w:rPr>
          <w:rFonts w:cstheme="minorHAnsi"/>
          <w:color w:val="333333"/>
          <w:lang w:eastAsia="en-GB"/>
        </w:rPr>
      </w:pPr>
      <w:r w:rsidRPr="009E087E">
        <w:rPr>
          <w:rFonts w:cstheme="minorHAnsi"/>
          <w:color w:val="333333"/>
          <w:lang w:eastAsia="en-GB"/>
        </w:rPr>
        <w:t>All education settings to restrict entry to their site to essential visitors only.</w:t>
      </w:r>
    </w:p>
    <w:p w14:paraId="4FAEDF6C" w14:textId="77777777" w:rsidR="006C1BE2" w:rsidRPr="009E087E" w:rsidRDefault="006C1BE2" w:rsidP="00022713">
      <w:pPr>
        <w:numPr>
          <w:ilvl w:val="0"/>
          <w:numId w:val="7"/>
        </w:numPr>
        <w:shd w:val="clear" w:color="auto" w:fill="FFFFFF"/>
        <w:spacing w:before="100" w:beforeAutospacing="1" w:after="100" w:afterAutospacing="1"/>
        <w:rPr>
          <w:rFonts w:cstheme="minorHAnsi"/>
          <w:color w:val="333333"/>
          <w:lang w:eastAsia="en-GB"/>
        </w:rPr>
      </w:pPr>
      <w:r w:rsidRPr="009E087E">
        <w:rPr>
          <w:rFonts w:cstheme="minorHAnsi"/>
          <w:color w:val="333333"/>
          <w:lang w:eastAsia="en-GB"/>
        </w:rPr>
        <w:t>Any visitors to wear a face covering while on-site, this includes adults collecting children in the playground.</w:t>
      </w:r>
    </w:p>
    <w:p w14:paraId="02BE04E2" w14:textId="77777777" w:rsidR="006C1BE2" w:rsidRPr="00022713" w:rsidRDefault="006C1BE2" w:rsidP="006C1BE2">
      <w:pPr>
        <w:shd w:val="clear" w:color="auto" w:fill="FFFFFF"/>
        <w:spacing w:after="150"/>
        <w:rPr>
          <w:rFonts w:ascii="Calibri" w:hAnsi="Calibri" w:cs="Calibri"/>
          <w:color w:val="333333"/>
          <w:sz w:val="22"/>
          <w:szCs w:val="22"/>
          <w:lang w:eastAsia="en-GB"/>
        </w:rPr>
      </w:pPr>
      <w:r w:rsidRPr="00022713">
        <w:rPr>
          <w:rFonts w:ascii="Calibri" w:hAnsi="Calibri" w:cs="Calibri"/>
          <w:color w:val="333333"/>
          <w:sz w:val="22"/>
          <w:szCs w:val="22"/>
          <w:lang w:eastAsia="en-GB"/>
        </w:rPr>
        <w:t>On October 6, SCC introduced a new sibling policy, which advised children and young people aged between 4 and 18 years to stay at home when a sibling they live with tests positive for COVID-19. This applies to schools with an outbreak of Covid-19 and is still in place.</w:t>
      </w:r>
    </w:p>
    <w:p w14:paraId="4ECE12FD" w14:textId="77777777" w:rsidR="006C1BE2" w:rsidRPr="00022713" w:rsidRDefault="006C1BE2" w:rsidP="006C1BE2">
      <w:pPr>
        <w:shd w:val="clear" w:color="auto" w:fill="FFFFFF"/>
        <w:spacing w:after="150"/>
        <w:rPr>
          <w:rFonts w:ascii="Calibri" w:hAnsi="Calibri" w:cs="Calibri"/>
          <w:color w:val="333333"/>
          <w:sz w:val="22"/>
          <w:szCs w:val="22"/>
          <w:lang w:eastAsia="en-GB"/>
        </w:rPr>
      </w:pPr>
      <w:r w:rsidRPr="00022713">
        <w:rPr>
          <w:rFonts w:ascii="Calibri" w:hAnsi="Calibri" w:cs="Calibri"/>
          <w:color w:val="333333"/>
          <w:sz w:val="22"/>
          <w:szCs w:val="22"/>
          <w:lang w:eastAsia="en-GB"/>
        </w:rPr>
        <w:t>The number of cases within children and young people aged 10-14 has increased by almost 15% and cases amongst 15–19-year-olds has increased by 32% in the past week of data. This means that in October alone school children in Suffolk have lost 26,264 days of education due to positive cases of Covid-19. There has also been an increase in cases amongst other age ranges across Suffolk, which may be due in part, to family transmission.</w:t>
      </w:r>
      <w:r w:rsidRPr="00022713">
        <w:rPr>
          <w:rFonts w:ascii="Calibri" w:hAnsi="Calibri" w:cs="Calibri"/>
          <w:color w:val="333333"/>
          <w:sz w:val="22"/>
          <w:szCs w:val="22"/>
          <w:lang w:eastAsia="en-GB"/>
        </w:rPr>
        <w:br/>
      </w:r>
      <w:r w:rsidRPr="00022713">
        <w:rPr>
          <w:rFonts w:ascii="Calibri" w:hAnsi="Calibri" w:cs="Calibri"/>
          <w:color w:val="333333"/>
          <w:sz w:val="22"/>
          <w:szCs w:val="22"/>
          <w:lang w:eastAsia="en-GB"/>
        </w:rPr>
        <w:br/>
        <w:t>These measures will be reviewed during the week commencing Monday 15 November 2021.</w:t>
      </w:r>
      <w:r w:rsidRPr="00022713">
        <w:rPr>
          <w:rFonts w:ascii="Calibri" w:hAnsi="Calibri" w:cs="Calibri"/>
          <w:color w:val="333333"/>
          <w:sz w:val="22"/>
          <w:szCs w:val="22"/>
          <w:lang w:eastAsia="en-GB"/>
        </w:rPr>
        <w:br/>
      </w:r>
      <w:r w:rsidRPr="00022713">
        <w:rPr>
          <w:rFonts w:ascii="Calibri" w:hAnsi="Calibri" w:cs="Calibri"/>
          <w:color w:val="333333"/>
          <w:sz w:val="22"/>
          <w:szCs w:val="22"/>
          <w:lang w:eastAsia="en-GB"/>
        </w:rPr>
        <w:br/>
      </w:r>
      <w:r w:rsidRPr="00022713">
        <w:rPr>
          <w:rFonts w:ascii="Calibri" w:hAnsi="Calibri" w:cs="Calibri"/>
          <w:b/>
          <w:bCs/>
          <w:color w:val="333333"/>
          <w:sz w:val="22"/>
          <w:szCs w:val="22"/>
          <w:lang w:eastAsia="en-GB"/>
        </w:rPr>
        <w:t>Stuart Keeble, Director of Public Health said:</w:t>
      </w:r>
    </w:p>
    <w:p w14:paraId="52BB594A" w14:textId="77777777" w:rsidR="006C1BE2" w:rsidRPr="00022713" w:rsidRDefault="006C1BE2" w:rsidP="006C1BE2">
      <w:pPr>
        <w:shd w:val="clear" w:color="auto" w:fill="FFFFFF"/>
        <w:spacing w:after="150"/>
        <w:rPr>
          <w:rFonts w:ascii="Calibri" w:hAnsi="Calibri" w:cs="Calibri"/>
          <w:color w:val="333333"/>
          <w:sz w:val="22"/>
          <w:szCs w:val="22"/>
          <w:lang w:eastAsia="en-GB"/>
        </w:rPr>
      </w:pPr>
      <w:r w:rsidRPr="00022713">
        <w:rPr>
          <w:rFonts w:ascii="Calibri" w:hAnsi="Calibri" w:cs="Calibri"/>
          <w:color w:val="333333"/>
          <w:sz w:val="22"/>
          <w:szCs w:val="22"/>
          <w:lang w:eastAsia="en-GB"/>
        </w:rPr>
        <w:lastRenderedPageBreak/>
        <w:t>“We have seen the number of Suffolk pupils with covid-19 increase so are working with schools to implement these additional measures immediately to help break the chain of transmission.</w:t>
      </w:r>
    </w:p>
    <w:p w14:paraId="785D5381" w14:textId="77777777" w:rsidR="006C1BE2" w:rsidRPr="00022713" w:rsidRDefault="006C1BE2" w:rsidP="006C1BE2">
      <w:pPr>
        <w:shd w:val="clear" w:color="auto" w:fill="FFFFFF"/>
        <w:spacing w:after="150"/>
        <w:rPr>
          <w:rFonts w:ascii="Calibri" w:hAnsi="Calibri" w:cs="Calibri"/>
          <w:color w:val="333333"/>
          <w:sz w:val="22"/>
          <w:szCs w:val="22"/>
          <w:lang w:eastAsia="en-GB"/>
        </w:rPr>
      </w:pPr>
      <w:r w:rsidRPr="00022713">
        <w:rPr>
          <w:rFonts w:ascii="Calibri" w:hAnsi="Calibri" w:cs="Calibri"/>
          <w:color w:val="333333"/>
          <w:sz w:val="22"/>
          <w:szCs w:val="22"/>
          <w:lang w:eastAsia="en-GB"/>
        </w:rPr>
        <w:t xml:space="preserve">“We are taking these numbers seriously and school leaders are being extremely vigilant to ensure children and staff safe. If parents have concerns, we </w:t>
      </w:r>
      <w:proofErr w:type="gramStart"/>
      <w:r w:rsidRPr="00022713">
        <w:rPr>
          <w:rFonts w:ascii="Calibri" w:hAnsi="Calibri" w:cs="Calibri"/>
          <w:color w:val="333333"/>
          <w:sz w:val="22"/>
          <w:szCs w:val="22"/>
          <w:lang w:eastAsia="en-GB"/>
        </w:rPr>
        <w:t>would advise</w:t>
      </w:r>
      <w:proofErr w:type="gramEnd"/>
      <w:r w:rsidRPr="00022713">
        <w:rPr>
          <w:rFonts w:ascii="Calibri" w:hAnsi="Calibri" w:cs="Calibri"/>
          <w:color w:val="333333"/>
          <w:sz w:val="22"/>
          <w:szCs w:val="22"/>
          <w:lang w:eastAsia="en-GB"/>
        </w:rPr>
        <w:t xml:space="preserve"> them to speak to their schools who will be able to reassure parents of the measures they are taking.</w:t>
      </w:r>
    </w:p>
    <w:p w14:paraId="2F598416" w14:textId="77777777" w:rsidR="006C1BE2" w:rsidRPr="00022713" w:rsidRDefault="006C1BE2" w:rsidP="006C1BE2">
      <w:pPr>
        <w:shd w:val="clear" w:color="auto" w:fill="FFFFFF"/>
        <w:rPr>
          <w:rFonts w:ascii="Calibri" w:hAnsi="Calibri" w:cs="Calibri"/>
          <w:color w:val="333333"/>
          <w:sz w:val="22"/>
          <w:szCs w:val="22"/>
          <w:lang w:eastAsia="en-GB"/>
        </w:rPr>
      </w:pPr>
      <w:r w:rsidRPr="00022713">
        <w:rPr>
          <w:rFonts w:ascii="Calibri" w:hAnsi="Calibri" w:cs="Calibri"/>
          <w:color w:val="333333"/>
          <w:sz w:val="22"/>
          <w:szCs w:val="22"/>
          <w:lang w:eastAsia="en-GB"/>
        </w:rPr>
        <w:t>“Our main focus is to balance pupil and staff safety whilst giving children as positive and normal education as possible.”</w:t>
      </w:r>
    </w:p>
    <w:p w14:paraId="4674F040" w14:textId="77777777" w:rsidR="00022713" w:rsidRDefault="006C1BE2" w:rsidP="00022713">
      <w:pPr>
        <w:shd w:val="clear" w:color="auto" w:fill="FFFFFF"/>
        <w:rPr>
          <w:rFonts w:ascii="Source Sans Pro" w:hAnsi="Source Sans Pro"/>
          <w:color w:val="333333"/>
          <w:sz w:val="27"/>
          <w:szCs w:val="27"/>
          <w:lang w:eastAsia="en-GB"/>
        </w:rPr>
      </w:pPr>
      <w:r w:rsidRPr="009E087E">
        <w:rPr>
          <w:rFonts w:ascii="Source Sans Pro" w:hAnsi="Source Sans Pro"/>
          <w:color w:val="333333"/>
          <w:sz w:val="27"/>
          <w:szCs w:val="27"/>
          <w:lang w:eastAsia="en-GB"/>
        </w:rPr>
        <w:t> </w:t>
      </w:r>
    </w:p>
    <w:p w14:paraId="468D4371" w14:textId="0865DA50" w:rsidR="006C1BE2" w:rsidRPr="00022713" w:rsidRDefault="006C1BE2" w:rsidP="00022713">
      <w:pPr>
        <w:shd w:val="clear" w:color="auto" w:fill="FFFFFF"/>
        <w:rPr>
          <w:rFonts w:ascii="Source Sans Pro" w:hAnsi="Source Sans Pro"/>
          <w:color w:val="333333"/>
          <w:sz w:val="27"/>
          <w:szCs w:val="27"/>
          <w:lang w:eastAsia="en-GB"/>
        </w:rPr>
      </w:pPr>
      <w:r w:rsidRPr="00016EF0">
        <w:rPr>
          <w:rFonts w:cstheme="minorHAnsi"/>
          <w:noProof/>
          <w:color w:val="4F81BD" w:themeColor="accent1"/>
          <w:sz w:val="28"/>
          <w:szCs w:val="28"/>
        </w:rPr>
        <w:drawing>
          <wp:anchor distT="0" distB="0" distL="114300" distR="114300" simplePos="0" relativeHeight="251692032" behindDoc="1" locked="0" layoutInCell="1" allowOverlap="1" wp14:anchorId="1ACD6E12" wp14:editId="56046109">
            <wp:simplePos x="0" y="0"/>
            <wp:positionH relativeFrom="page">
              <wp:posOffset>5949950</wp:posOffset>
            </wp:positionH>
            <wp:positionV relativeFrom="page">
              <wp:posOffset>9823450</wp:posOffset>
            </wp:positionV>
            <wp:extent cx="1604010" cy="887730"/>
            <wp:effectExtent l="0" t="0" r="0" b="7620"/>
            <wp:wrapTight wrapText="bothSides">
              <wp:wrapPolygon edited="0">
                <wp:start x="21600" y="21600"/>
                <wp:lineTo x="21600" y="278"/>
                <wp:lineTo x="308" y="278"/>
                <wp:lineTo x="308" y="21600"/>
                <wp:lineTo x="21600" y="21600"/>
              </wp:wrapPolygon>
            </wp:wrapTight>
            <wp:docPr id="42" name="Picture 42"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icon&#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rot="10800000">
                      <a:off x="0" y="0"/>
                      <a:ext cx="1604010" cy="887730"/>
                    </a:xfrm>
                    <a:prstGeom prst="rect">
                      <a:avLst/>
                    </a:prstGeom>
                  </pic:spPr>
                </pic:pic>
              </a:graphicData>
            </a:graphic>
            <wp14:sizeRelV relativeFrom="margin">
              <wp14:pctHeight>0</wp14:pctHeight>
            </wp14:sizeRelV>
          </wp:anchor>
        </w:drawing>
      </w:r>
    </w:p>
    <w:p w14:paraId="34611D6B" w14:textId="77777777" w:rsidR="006C1BE2" w:rsidRDefault="006C1BE2" w:rsidP="006C1BE2">
      <w:pPr>
        <w:spacing w:line="276" w:lineRule="auto"/>
        <w:rPr>
          <w:rFonts w:cstheme="minorHAnsi"/>
          <w:b/>
          <w:bCs/>
          <w:color w:val="4F81BD" w:themeColor="accent1"/>
          <w:sz w:val="32"/>
          <w:szCs w:val="32"/>
        </w:rPr>
      </w:pPr>
      <w:r>
        <w:rPr>
          <w:noProof/>
        </w:rPr>
        <w:drawing>
          <wp:anchor distT="0" distB="0" distL="114300" distR="114300" simplePos="0" relativeHeight="251679744" behindDoc="1" locked="0" layoutInCell="1" allowOverlap="1" wp14:anchorId="010B6E77" wp14:editId="2E9976B1">
            <wp:simplePos x="0" y="0"/>
            <wp:positionH relativeFrom="page">
              <wp:align>left</wp:align>
            </wp:positionH>
            <wp:positionV relativeFrom="page">
              <wp:align>top</wp:align>
            </wp:positionV>
            <wp:extent cx="1604010" cy="887730"/>
            <wp:effectExtent l="0" t="0" r="0" b="7620"/>
            <wp:wrapTight wrapText="bothSides">
              <wp:wrapPolygon edited="0">
                <wp:start x="0" y="0"/>
                <wp:lineTo x="0" y="21322"/>
                <wp:lineTo x="21292" y="21322"/>
                <wp:lineTo x="21292" y="0"/>
                <wp:lineTo x="0" y="0"/>
              </wp:wrapPolygon>
            </wp:wrapTight>
            <wp:docPr id="26" name="Picture 26"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icon&#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1604010" cy="887730"/>
                    </a:xfrm>
                    <a:prstGeom prst="rect">
                      <a:avLst/>
                    </a:prstGeom>
                  </pic:spPr>
                </pic:pic>
              </a:graphicData>
            </a:graphic>
          </wp:anchor>
        </w:drawing>
      </w:r>
      <w:r>
        <w:rPr>
          <w:rFonts w:cstheme="minorHAnsi"/>
          <w:b/>
          <w:bCs/>
          <w:color w:val="4F81BD" w:themeColor="accent1"/>
          <w:sz w:val="32"/>
          <w:szCs w:val="32"/>
        </w:rPr>
        <w:t>88 local leaders come together before COP26 to set ambitious Net Zero targets</w:t>
      </w:r>
    </w:p>
    <w:p w14:paraId="0CB263C5" w14:textId="77777777" w:rsidR="006C1BE2" w:rsidRPr="00022713" w:rsidRDefault="006C1BE2" w:rsidP="006C1BE2">
      <w:pPr>
        <w:shd w:val="clear" w:color="auto" w:fill="FFFFFF"/>
        <w:spacing w:after="150"/>
        <w:rPr>
          <w:rFonts w:ascii="Calibri" w:hAnsi="Calibri" w:cs="Calibri"/>
          <w:color w:val="333333"/>
          <w:sz w:val="22"/>
          <w:szCs w:val="22"/>
          <w:lang w:eastAsia="en-GB"/>
        </w:rPr>
      </w:pPr>
      <w:r w:rsidRPr="00022713">
        <w:rPr>
          <w:rFonts w:ascii="Calibri" w:hAnsi="Calibri" w:cs="Calibri"/>
          <w:color w:val="333333"/>
          <w:sz w:val="22"/>
          <w:szCs w:val="22"/>
          <w:lang w:eastAsia="en-GB"/>
        </w:rPr>
        <w:t>On October 21</w:t>
      </w:r>
      <w:r w:rsidRPr="00022713">
        <w:rPr>
          <w:rFonts w:ascii="Calibri" w:hAnsi="Calibri" w:cs="Calibri"/>
          <w:color w:val="333333"/>
          <w:sz w:val="22"/>
          <w:szCs w:val="22"/>
          <w:vertAlign w:val="superscript"/>
          <w:lang w:eastAsia="en-GB"/>
        </w:rPr>
        <w:t>st</w:t>
      </w:r>
      <w:r w:rsidRPr="00022713">
        <w:rPr>
          <w:rFonts w:ascii="Calibri" w:hAnsi="Calibri" w:cs="Calibri"/>
          <w:color w:val="333333"/>
          <w:sz w:val="22"/>
          <w:szCs w:val="22"/>
          <w:lang w:eastAsia="en-GB"/>
        </w:rPr>
        <w:t xml:space="preserve"> Suffolk County Council signed up to the NGO UK100’s ‘Net Zero Pledge.</w:t>
      </w:r>
    </w:p>
    <w:p w14:paraId="32AA4480" w14:textId="77777777" w:rsidR="006C1BE2" w:rsidRPr="00022713" w:rsidRDefault="006C1BE2" w:rsidP="006C1BE2">
      <w:pPr>
        <w:shd w:val="clear" w:color="auto" w:fill="FFFFFF"/>
        <w:spacing w:after="150"/>
        <w:rPr>
          <w:rFonts w:ascii="Calibri" w:hAnsi="Calibri" w:cs="Calibri"/>
          <w:color w:val="333333"/>
          <w:sz w:val="22"/>
          <w:szCs w:val="22"/>
          <w:lang w:eastAsia="en-GB"/>
        </w:rPr>
      </w:pPr>
      <w:r w:rsidRPr="00022713">
        <w:rPr>
          <w:rFonts w:ascii="Calibri" w:hAnsi="Calibri" w:cs="Calibri"/>
          <w:color w:val="333333"/>
          <w:sz w:val="22"/>
          <w:szCs w:val="22"/>
          <w:lang w:eastAsia="en-GB"/>
        </w:rPr>
        <w:t>There are now 88 cross-party local leaders, representing over half of the UK population and 34,030,804 million people, committed to meeting Net Zero at least five years earlier than the UK government.</w:t>
      </w:r>
    </w:p>
    <w:p w14:paraId="4912A45D" w14:textId="77777777" w:rsidR="006C1BE2" w:rsidRPr="00022713" w:rsidRDefault="006C1BE2" w:rsidP="006C1BE2">
      <w:pPr>
        <w:shd w:val="clear" w:color="auto" w:fill="FFFFFF"/>
        <w:spacing w:after="150"/>
        <w:rPr>
          <w:rFonts w:ascii="Calibri" w:hAnsi="Calibri" w:cs="Calibri"/>
          <w:color w:val="333333"/>
          <w:sz w:val="22"/>
          <w:szCs w:val="22"/>
          <w:lang w:eastAsia="en-GB"/>
        </w:rPr>
      </w:pPr>
      <w:r w:rsidRPr="00022713">
        <w:rPr>
          <w:rFonts w:ascii="Calibri" w:hAnsi="Calibri" w:cs="Calibri"/>
          <w:color w:val="333333"/>
          <w:sz w:val="22"/>
          <w:szCs w:val="22"/>
          <w:lang w:eastAsia="en-GB"/>
        </w:rPr>
        <w:t>In the weeks ahead of COP26, the annual UN climate conference hosted in 2021 by the UK, 23 more council leaders from all four corners of the UK signed up to the NGO UK100’s ‘Net Zero Pledge’.</w:t>
      </w:r>
    </w:p>
    <w:p w14:paraId="6B3850A9" w14:textId="77777777" w:rsidR="006C1BE2" w:rsidRPr="00022713" w:rsidRDefault="006C1BE2" w:rsidP="006C1BE2">
      <w:pPr>
        <w:shd w:val="clear" w:color="auto" w:fill="FFFFFF"/>
        <w:spacing w:after="150"/>
        <w:rPr>
          <w:rFonts w:ascii="Calibri" w:hAnsi="Calibri" w:cs="Calibri"/>
          <w:color w:val="333333"/>
          <w:sz w:val="22"/>
          <w:szCs w:val="22"/>
          <w:lang w:eastAsia="en-GB"/>
        </w:rPr>
      </w:pPr>
      <w:r w:rsidRPr="00022713">
        <w:rPr>
          <w:rFonts w:ascii="Calibri" w:hAnsi="Calibri" w:cs="Calibri"/>
          <w:color w:val="333333"/>
          <w:sz w:val="22"/>
          <w:szCs w:val="22"/>
          <w:lang w:eastAsia="en-GB"/>
        </w:rPr>
        <w:t>The </w:t>
      </w:r>
      <w:r w:rsidRPr="00022713">
        <w:rPr>
          <w:rFonts w:ascii="Calibri" w:hAnsi="Calibri" w:cs="Calibri"/>
          <w:b/>
          <w:bCs/>
          <w:color w:val="333333"/>
          <w:sz w:val="22"/>
          <w:szCs w:val="22"/>
          <w:lang w:eastAsia="en-GB"/>
        </w:rPr>
        <w:t>new UK100 members</w:t>
      </w:r>
      <w:r w:rsidRPr="00022713">
        <w:rPr>
          <w:rFonts w:ascii="Calibri" w:hAnsi="Calibri" w:cs="Calibri"/>
          <w:color w:val="333333"/>
          <w:sz w:val="22"/>
          <w:szCs w:val="22"/>
          <w:lang w:eastAsia="en-GB"/>
        </w:rPr>
        <w:t> include South Tyneside Council, </w:t>
      </w:r>
      <w:r w:rsidRPr="00022713">
        <w:rPr>
          <w:rFonts w:ascii="Calibri" w:hAnsi="Calibri" w:cs="Calibri"/>
          <w:b/>
          <w:bCs/>
          <w:color w:val="333333"/>
          <w:sz w:val="22"/>
          <w:szCs w:val="22"/>
          <w:lang w:eastAsia="en-GB"/>
        </w:rPr>
        <w:t>Suffolk County Council</w:t>
      </w:r>
      <w:r w:rsidRPr="00022713">
        <w:rPr>
          <w:rFonts w:ascii="Calibri" w:hAnsi="Calibri" w:cs="Calibri"/>
          <w:color w:val="333333"/>
          <w:sz w:val="22"/>
          <w:szCs w:val="22"/>
          <w:lang w:eastAsia="en-GB"/>
        </w:rPr>
        <w:t>, Portsmouth City Council, East Ayrshire Council and Greater London Authority.</w:t>
      </w:r>
    </w:p>
    <w:p w14:paraId="6A7B4B2B" w14:textId="77777777" w:rsidR="006C1BE2" w:rsidRPr="00022713" w:rsidRDefault="006C1BE2" w:rsidP="006C1BE2">
      <w:pPr>
        <w:shd w:val="clear" w:color="auto" w:fill="FFFFFF"/>
        <w:spacing w:after="150"/>
        <w:rPr>
          <w:rFonts w:ascii="Calibri" w:hAnsi="Calibri" w:cs="Calibri"/>
          <w:color w:val="333333"/>
          <w:sz w:val="22"/>
          <w:szCs w:val="22"/>
          <w:lang w:eastAsia="en-GB"/>
        </w:rPr>
      </w:pPr>
      <w:r w:rsidRPr="00022713">
        <w:rPr>
          <w:rFonts w:ascii="Calibri" w:hAnsi="Calibri" w:cs="Calibri"/>
          <w:color w:val="333333"/>
          <w:sz w:val="22"/>
          <w:szCs w:val="22"/>
          <w:lang w:eastAsia="en-GB"/>
        </w:rPr>
        <w:t>Mayor Sadiq Khan, who represents 8.9 million Londoners, joins UK100 as its biggest member and with some of the most ambitious local climate action in the country.</w:t>
      </w:r>
    </w:p>
    <w:p w14:paraId="16FFA07E" w14:textId="77777777" w:rsidR="006C1BE2" w:rsidRPr="00022713" w:rsidRDefault="006C1BE2" w:rsidP="006C1BE2">
      <w:pPr>
        <w:shd w:val="clear" w:color="auto" w:fill="FFFFFF"/>
        <w:spacing w:after="150"/>
        <w:rPr>
          <w:rFonts w:ascii="Calibri" w:hAnsi="Calibri" w:cs="Calibri"/>
          <w:color w:val="333333"/>
          <w:sz w:val="22"/>
          <w:szCs w:val="22"/>
          <w:lang w:eastAsia="en-GB"/>
        </w:rPr>
      </w:pPr>
      <w:r w:rsidRPr="00022713">
        <w:rPr>
          <w:rFonts w:ascii="Calibri" w:hAnsi="Calibri" w:cs="Calibri"/>
          <w:color w:val="333333"/>
          <w:sz w:val="22"/>
          <w:szCs w:val="22"/>
          <w:lang w:eastAsia="en-GB"/>
        </w:rPr>
        <w:t>The new commitments, from rural and metro councils alike across the UK, come just over a week before COP26, with Councillor Douglas Reid highlighting the “innovative thinking and practical work” to meet Net Zero in East Ayrshire, Scotland.</w:t>
      </w:r>
    </w:p>
    <w:p w14:paraId="67BCBC84" w14:textId="77777777" w:rsidR="006C1BE2" w:rsidRPr="00022713" w:rsidRDefault="006C1BE2" w:rsidP="006C1BE2">
      <w:pPr>
        <w:shd w:val="clear" w:color="auto" w:fill="FFFFFF"/>
        <w:spacing w:after="150"/>
        <w:rPr>
          <w:rFonts w:ascii="Calibri" w:hAnsi="Calibri" w:cs="Calibri"/>
          <w:color w:val="333333"/>
          <w:sz w:val="22"/>
          <w:szCs w:val="22"/>
          <w:lang w:eastAsia="en-GB"/>
        </w:rPr>
      </w:pPr>
      <w:r w:rsidRPr="00022713">
        <w:rPr>
          <w:rFonts w:ascii="Calibri" w:hAnsi="Calibri" w:cs="Calibri"/>
          <w:b/>
          <w:bCs/>
          <w:color w:val="333333"/>
          <w:sz w:val="22"/>
          <w:szCs w:val="22"/>
          <w:lang w:eastAsia="en-GB"/>
        </w:rPr>
        <w:t>Councillor Matthew Hicks, Leader of Suffolk County Council, said:</w:t>
      </w:r>
    </w:p>
    <w:p w14:paraId="4E98FD60" w14:textId="77777777" w:rsidR="006C1BE2" w:rsidRPr="00022713" w:rsidRDefault="006C1BE2" w:rsidP="006C1BE2">
      <w:pPr>
        <w:shd w:val="clear" w:color="auto" w:fill="FFFFFF"/>
        <w:spacing w:after="150"/>
        <w:rPr>
          <w:rFonts w:ascii="Calibri" w:hAnsi="Calibri" w:cs="Calibri"/>
          <w:color w:val="333333"/>
          <w:sz w:val="22"/>
          <w:szCs w:val="22"/>
          <w:lang w:eastAsia="en-GB"/>
        </w:rPr>
      </w:pPr>
      <w:r w:rsidRPr="00022713">
        <w:rPr>
          <w:rFonts w:ascii="Calibri" w:hAnsi="Calibri" w:cs="Calibri"/>
          <w:color w:val="333333"/>
          <w:sz w:val="22"/>
          <w:szCs w:val="22"/>
          <w:lang w:eastAsia="en-GB"/>
        </w:rPr>
        <w:t>“Rising to the challenge of climate change has long been a top priority for Suffolk County Council; our Greenest County Awards started back in 2007, we were amongst the first councils to declare a Climate Emergency, and we’ve an ambitious goal to be a net zero authority by 2030.</w:t>
      </w:r>
    </w:p>
    <w:p w14:paraId="5E3D3B84" w14:textId="77777777" w:rsidR="006C1BE2" w:rsidRPr="00022713" w:rsidRDefault="006C1BE2" w:rsidP="006C1BE2">
      <w:pPr>
        <w:shd w:val="clear" w:color="auto" w:fill="FFFFFF"/>
        <w:spacing w:after="150"/>
        <w:rPr>
          <w:rFonts w:ascii="Calibri" w:hAnsi="Calibri" w:cs="Calibri"/>
          <w:color w:val="333333"/>
          <w:sz w:val="22"/>
          <w:szCs w:val="22"/>
          <w:lang w:eastAsia="en-GB"/>
        </w:rPr>
      </w:pPr>
      <w:r w:rsidRPr="00022713">
        <w:rPr>
          <w:rFonts w:ascii="Calibri" w:hAnsi="Calibri" w:cs="Calibri"/>
          <w:color w:val="333333"/>
          <w:sz w:val="22"/>
          <w:szCs w:val="22"/>
          <w:lang w:eastAsia="en-GB"/>
        </w:rPr>
        <w:t xml:space="preserve">“In Suffolk, we’re planting hundreds of thousands of trees, rolling out over 100 rural EV charging points, ensuring battery storage and renewable energy generation are a firm part of our estate, installing intelligent LED street lighting, and much more. </w:t>
      </w:r>
      <w:proofErr w:type="gramStart"/>
      <w:r w:rsidRPr="00022713">
        <w:rPr>
          <w:rFonts w:ascii="Calibri" w:hAnsi="Calibri" w:cs="Calibri"/>
          <w:color w:val="333333"/>
          <w:sz w:val="22"/>
          <w:szCs w:val="22"/>
          <w:lang w:eastAsia="en-GB"/>
        </w:rPr>
        <w:t>So</w:t>
      </w:r>
      <w:proofErr w:type="gramEnd"/>
      <w:r w:rsidRPr="00022713">
        <w:rPr>
          <w:rFonts w:ascii="Calibri" w:hAnsi="Calibri" w:cs="Calibri"/>
          <w:color w:val="333333"/>
          <w:sz w:val="22"/>
          <w:szCs w:val="22"/>
          <w:lang w:eastAsia="en-GB"/>
        </w:rPr>
        <w:t xml:space="preserve"> I’m delighted to join the UK100’s Net Zero Pledge.</w:t>
      </w:r>
    </w:p>
    <w:p w14:paraId="6E212984" w14:textId="77777777" w:rsidR="006C1BE2" w:rsidRPr="00022713" w:rsidRDefault="006C1BE2" w:rsidP="006C1BE2">
      <w:pPr>
        <w:shd w:val="clear" w:color="auto" w:fill="FFFFFF"/>
        <w:spacing w:after="150"/>
        <w:rPr>
          <w:rFonts w:ascii="Calibri" w:hAnsi="Calibri" w:cs="Calibri"/>
          <w:color w:val="333333"/>
          <w:sz w:val="22"/>
          <w:szCs w:val="22"/>
          <w:lang w:eastAsia="en-GB"/>
        </w:rPr>
      </w:pPr>
      <w:r w:rsidRPr="00022713">
        <w:rPr>
          <w:rFonts w:ascii="Calibri" w:hAnsi="Calibri" w:cs="Calibri"/>
          <w:color w:val="333333"/>
          <w:sz w:val="22"/>
          <w:szCs w:val="22"/>
          <w:lang w:eastAsia="en-GB"/>
        </w:rPr>
        <w:t xml:space="preserve">“We know that to address climate change everyone in our society needs to act; whether that’s a local council, a school, community organisation, businesses, or each of us as individuals. We all need to think about the choices we make in our day to day lives. </w:t>
      </w:r>
      <w:proofErr w:type="gramStart"/>
      <w:r w:rsidRPr="00022713">
        <w:rPr>
          <w:rFonts w:ascii="Calibri" w:hAnsi="Calibri" w:cs="Calibri"/>
          <w:color w:val="333333"/>
          <w:sz w:val="22"/>
          <w:szCs w:val="22"/>
          <w:lang w:eastAsia="en-GB"/>
        </w:rPr>
        <w:t>This is why</w:t>
      </w:r>
      <w:proofErr w:type="gramEnd"/>
      <w:r w:rsidRPr="00022713">
        <w:rPr>
          <w:rFonts w:ascii="Calibri" w:hAnsi="Calibri" w:cs="Calibri"/>
          <w:color w:val="333333"/>
          <w:sz w:val="22"/>
          <w:szCs w:val="22"/>
          <w:lang w:eastAsia="en-GB"/>
        </w:rPr>
        <w:t xml:space="preserve"> Suffolk Public Sector Leaders have agreed the Suffolk Climate Emergency Plan, which will help drive a green economic recovery in our county and make sure everyone in our communities can be involved.</w:t>
      </w:r>
    </w:p>
    <w:p w14:paraId="03E51024" w14:textId="77777777" w:rsidR="00022713" w:rsidRPr="00022713" w:rsidRDefault="006C1BE2" w:rsidP="00022713">
      <w:pPr>
        <w:shd w:val="clear" w:color="auto" w:fill="FFFFFF"/>
        <w:rPr>
          <w:rFonts w:ascii="Calibri" w:hAnsi="Calibri" w:cs="Calibri"/>
          <w:color w:val="333333"/>
          <w:sz w:val="22"/>
          <w:szCs w:val="22"/>
          <w:lang w:eastAsia="en-GB"/>
        </w:rPr>
      </w:pPr>
      <w:r w:rsidRPr="00022713">
        <w:rPr>
          <w:rFonts w:ascii="Calibri" w:hAnsi="Calibri" w:cs="Calibri"/>
          <w:color w:val="333333"/>
          <w:sz w:val="22"/>
          <w:szCs w:val="22"/>
          <w:lang w:eastAsia="en-GB"/>
        </w:rPr>
        <w:t>“I’m delighted to see so many councils making our environment a clear priority and coming together under the UK100 banner. It’s only by working together locally, nationally, and internationally that we’ll deliver the change that’s needed.</w:t>
      </w:r>
    </w:p>
    <w:p w14:paraId="3C2ABE8B" w14:textId="77777777" w:rsidR="00022713" w:rsidRDefault="00022713" w:rsidP="00022713">
      <w:pPr>
        <w:shd w:val="clear" w:color="auto" w:fill="FFFFFF"/>
        <w:rPr>
          <w:rFonts w:cstheme="minorHAnsi"/>
          <w:color w:val="333333"/>
          <w:lang w:eastAsia="en-GB"/>
        </w:rPr>
      </w:pPr>
    </w:p>
    <w:p w14:paraId="6A359E64" w14:textId="77777777" w:rsidR="00022713" w:rsidRDefault="00022713" w:rsidP="00022713">
      <w:pPr>
        <w:shd w:val="clear" w:color="auto" w:fill="FFFFFF"/>
        <w:rPr>
          <w:rFonts w:cstheme="minorHAnsi"/>
          <w:color w:val="333333"/>
          <w:lang w:eastAsia="en-GB"/>
        </w:rPr>
      </w:pPr>
    </w:p>
    <w:p w14:paraId="6BA792B2" w14:textId="77777777" w:rsidR="00022713" w:rsidRDefault="00022713" w:rsidP="00022713">
      <w:pPr>
        <w:shd w:val="clear" w:color="auto" w:fill="FFFFFF"/>
        <w:rPr>
          <w:rFonts w:cstheme="minorHAnsi"/>
          <w:b/>
          <w:bCs/>
          <w:color w:val="4F81BD" w:themeColor="accent1"/>
          <w:sz w:val="32"/>
          <w:szCs w:val="32"/>
        </w:rPr>
      </w:pPr>
    </w:p>
    <w:p w14:paraId="026DAE99" w14:textId="77777777" w:rsidR="00022713" w:rsidRDefault="00022713" w:rsidP="00022713">
      <w:pPr>
        <w:shd w:val="clear" w:color="auto" w:fill="FFFFFF"/>
        <w:rPr>
          <w:rFonts w:cstheme="minorHAnsi"/>
          <w:b/>
          <w:bCs/>
          <w:color w:val="4F81BD" w:themeColor="accent1"/>
          <w:sz w:val="32"/>
          <w:szCs w:val="32"/>
        </w:rPr>
      </w:pPr>
    </w:p>
    <w:p w14:paraId="71A8AC95" w14:textId="77777777" w:rsidR="00022713" w:rsidRDefault="00022713" w:rsidP="00022713">
      <w:pPr>
        <w:shd w:val="clear" w:color="auto" w:fill="FFFFFF"/>
        <w:rPr>
          <w:rFonts w:cstheme="minorHAnsi"/>
          <w:b/>
          <w:bCs/>
          <w:color w:val="4F81BD" w:themeColor="accent1"/>
          <w:sz w:val="32"/>
          <w:szCs w:val="32"/>
        </w:rPr>
      </w:pPr>
    </w:p>
    <w:p w14:paraId="4B3CFC5F" w14:textId="77777777" w:rsidR="00022713" w:rsidRDefault="00022713" w:rsidP="00022713">
      <w:pPr>
        <w:shd w:val="clear" w:color="auto" w:fill="FFFFFF"/>
        <w:rPr>
          <w:rFonts w:cstheme="minorHAnsi"/>
          <w:b/>
          <w:bCs/>
          <w:color w:val="4F81BD" w:themeColor="accent1"/>
          <w:sz w:val="32"/>
          <w:szCs w:val="32"/>
        </w:rPr>
      </w:pPr>
    </w:p>
    <w:p w14:paraId="3F894813" w14:textId="6EF1BF18" w:rsidR="006C1BE2" w:rsidRPr="00022713" w:rsidRDefault="006C1BE2" w:rsidP="00022713">
      <w:pPr>
        <w:shd w:val="clear" w:color="auto" w:fill="FFFFFF"/>
        <w:rPr>
          <w:rFonts w:cstheme="minorHAnsi"/>
          <w:color w:val="333333"/>
          <w:lang w:eastAsia="en-GB"/>
        </w:rPr>
      </w:pPr>
      <w:r w:rsidRPr="00016EF0">
        <w:rPr>
          <w:rFonts w:cstheme="minorHAnsi"/>
          <w:noProof/>
          <w:color w:val="4F81BD" w:themeColor="accent1"/>
          <w:sz w:val="28"/>
          <w:szCs w:val="28"/>
        </w:rPr>
        <w:drawing>
          <wp:anchor distT="0" distB="0" distL="114300" distR="114300" simplePos="0" relativeHeight="251693056" behindDoc="1" locked="0" layoutInCell="1" allowOverlap="1" wp14:anchorId="506B2544" wp14:editId="39817330">
            <wp:simplePos x="0" y="0"/>
            <wp:positionH relativeFrom="page">
              <wp:posOffset>5969000</wp:posOffset>
            </wp:positionH>
            <wp:positionV relativeFrom="page">
              <wp:posOffset>9843135</wp:posOffset>
            </wp:positionV>
            <wp:extent cx="1604010" cy="887730"/>
            <wp:effectExtent l="0" t="0" r="0" b="7620"/>
            <wp:wrapTight wrapText="bothSides">
              <wp:wrapPolygon edited="0">
                <wp:start x="21600" y="21600"/>
                <wp:lineTo x="21600" y="278"/>
                <wp:lineTo x="308" y="278"/>
                <wp:lineTo x="308" y="21600"/>
                <wp:lineTo x="21600" y="21600"/>
              </wp:wrapPolygon>
            </wp:wrapTight>
            <wp:docPr id="55" name="Picture 55"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icon&#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rot="10800000">
                      <a:off x="0" y="0"/>
                      <a:ext cx="1604010" cy="887730"/>
                    </a:xfrm>
                    <a:prstGeom prst="rect">
                      <a:avLst/>
                    </a:prstGeom>
                  </pic:spPr>
                </pic:pic>
              </a:graphicData>
            </a:graphic>
            <wp14:sizeRelV relativeFrom="margin">
              <wp14:pctHeight>0</wp14:pctHeight>
            </wp14:sizeRelV>
          </wp:anchor>
        </w:drawing>
      </w:r>
      <w:r>
        <w:rPr>
          <w:noProof/>
        </w:rPr>
        <w:drawing>
          <wp:anchor distT="0" distB="0" distL="114300" distR="114300" simplePos="0" relativeHeight="251680768" behindDoc="1" locked="0" layoutInCell="1" allowOverlap="1" wp14:anchorId="362CD38D" wp14:editId="70BC9D43">
            <wp:simplePos x="0" y="0"/>
            <wp:positionH relativeFrom="page">
              <wp:align>left</wp:align>
            </wp:positionH>
            <wp:positionV relativeFrom="page">
              <wp:align>top</wp:align>
            </wp:positionV>
            <wp:extent cx="1604010" cy="887730"/>
            <wp:effectExtent l="0" t="0" r="0" b="7620"/>
            <wp:wrapTight wrapText="bothSides">
              <wp:wrapPolygon edited="0">
                <wp:start x="0" y="0"/>
                <wp:lineTo x="0" y="21322"/>
                <wp:lineTo x="21292" y="21322"/>
                <wp:lineTo x="21292" y="0"/>
                <wp:lineTo x="0" y="0"/>
              </wp:wrapPolygon>
            </wp:wrapTight>
            <wp:docPr id="27" name="Picture 27"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icon&#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1604010" cy="887730"/>
                    </a:xfrm>
                    <a:prstGeom prst="rect">
                      <a:avLst/>
                    </a:prstGeom>
                  </pic:spPr>
                </pic:pic>
              </a:graphicData>
            </a:graphic>
          </wp:anchor>
        </w:drawing>
      </w:r>
      <w:r>
        <w:rPr>
          <w:rFonts w:cstheme="minorHAnsi"/>
          <w:b/>
          <w:bCs/>
          <w:color w:val="4F81BD" w:themeColor="accent1"/>
          <w:sz w:val="32"/>
          <w:szCs w:val="32"/>
        </w:rPr>
        <w:t>500</w:t>
      </w:r>
      <w:r w:rsidRPr="0045687B">
        <w:rPr>
          <w:rFonts w:cstheme="minorHAnsi"/>
          <w:b/>
          <w:bCs/>
          <w:color w:val="4F81BD" w:themeColor="accent1"/>
          <w:sz w:val="32"/>
          <w:szCs w:val="32"/>
          <w:vertAlign w:val="superscript"/>
        </w:rPr>
        <w:t>th</w:t>
      </w:r>
      <w:r>
        <w:rPr>
          <w:rFonts w:cstheme="minorHAnsi"/>
          <w:b/>
          <w:bCs/>
          <w:color w:val="4F81BD" w:themeColor="accent1"/>
          <w:sz w:val="32"/>
          <w:szCs w:val="32"/>
        </w:rPr>
        <w:t xml:space="preserve"> independent journey made by young people and adults with SEND </w:t>
      </w:r>
    </w:p>
    <w:p w14:paraId="109EC47E" w14:textId="77777777" w:rsidR="006C1BE2" w:rsidRPr="00022713" w:rsidRDefault="006C1BE2" w:rsidP="006C1BE2">
      <w:pPr>
        <w:spacing w:line="276" w:lineRule="auto"/>
        <w:rPr>
          <w:rFonts w:asciiTheme="majorHAnsi" w:hAnsiTheme="majorHAnsi" w:cstheme="majorHAnsi"/>
          <w:color w:val="333333"/>
          <w:sz w:val="22"/>
          <w:szCs w:val="22"/>
          <w:shd w:val="clear" w:color="auto" w:fill="FFFFFF"/>
        </w:rPr>
      </w:pPr>
      <w:r w:rsidRPr="00022713">
        <w:rPr>
          <w:rFonts w:asciiTheme="majorHAnsi" w:hAnsiTheme="majorHAnsi" w:cstheme="majorHAnsi"/>
          <w:color w:val="333333"/>
          <w:sz w:val="22"/>
          <w:szCs w:val="22"/>
          <w:shd w:val="clear" w:color="auto" w:fill="FFFFFF"/>
        </w:rPr>
        <w:t>It was announced on October 22</w:t>
      </w:r>
      <w:r w:rsidRPr="00022713">
        <w:rPr>
          <w:rFonts w:asciiTheme="majorHAnsi" w:hAnsiTheme="majorHAnsi" w:cstheme="majorHAnsi"/>
          <w:color w:val="333333"/>
          <w:sz w:val="22"/>
          <w:szCs w:val="22"/>
          <w:shd w:val="clear" w:color="auto" w:fill="FFFFFF"/>
          <w:vertAlign w:val="superscript"/>
        </w:rPr>
        <w:t>nd</w:t>
      </w:r>
      <w:r w:rsidRPr="00022713">
        <w:rPr>
          <w:rFonts w:asciiTheme="majorHAnsi" w:hAnsiTheme="majorHAnsi" w:cstheme="majorHAnsi"/>
          <w:color w:val="333333"/>
          <w:sz w:val="22"/>
          <w:szCs w:val="22"/>
          <w:shd w:val="clear" w:color="auto" w:fill="FFFFFF"/>
        </w:rPr>
        <w:t xml:space="preserve"> that students with special educational needs and disabilities have completed more than 500 journeys on public transport after taking part in travel training.</w:t>
      </w:r>
    </w:p>
    <w:p w14:paraId="35E4C31B" w14:textId="77777777" w:rsidR="006C1BE2" w:rsidRPr="00022713" w:rsidRDefault="006C1BE2" w:rsidP="006C1BE2">
      <w:pPr>
        <w:spacing w:line="276" w:lineRule="auto"/>
        <w:rPr>
          <w:rFonts w:asciiTheme="majorHAnsi" w:hAnsiTheme="majorHAnsi" w:cstheme="majorHAnsi"/>
          <w:color w:val="333333"/>
          <w:sz w:val="22"/>
          <w:szCs w:val="22"/>
          <w:shd w:val="clear" w:color="auto" w:fill="FFFFFF"/>
        </w:rPr>
      </w:pPr>
    </w:p>
    <w:p w14:paraId="241DB887" w14:textId="77777777" w:rsidR="006C1BE2" w:rsidRPr="00022713" w:rsidRDefault="006C1BE2" w:rsidP="006C1BE2">
      <w:pPr>
        <w:shd w:val="clear" w:color="auto" w:fill="FFFFFF"/>
        <w:spacing w:after="150"/>
        <w:rPr>
          <w:rFonts w:asciiTheme="majorHAnsi" w:hAnsiTheme="majorHAnsi" w:cstheme="majorHAnsi"/>
          <w:color w:val="333333"/>
          <w:sz w:val="22"/>
          <w:szCs w:val="22"/>
          <w:lang w:eastAsia="en-GB"/>
        </w:rPr>
      </w:pPr>
      <w:r w:rsidRPr="00022713">
        <w:rPr>
          <w:rFonts w:asciiTheme="majorHAnsi" w:hAnsiTheme="majorHAnsi" w:cstheme="majorHAnsi"/>
          <w:color w:val="333333"/>
          <w:sz w:val="22"/>
          <w:szCs w:val="22"/>
          <w:lang w:eastAsia="en-GB"/>
        </w:rPr>
        <w:t xml:space="preserve">The travel training helps build self-esteem and confidence by supporting young people and adults to use all forms of public </w:t>
      </w:r>
      <w:proofErr w:type="gramStart"/>
      <w:r w:rsidRPr="00022713">
        <w:rPr>
          <w:rFonts w:asciiTheme="majorHAnsi" w:hAnsiTheme="majorHAnsi" w:cstheme="majorHAnsi"/>
          <w:color w:val="333333"/>
          <w:sz w:val="22"/>
          <w:szCs w:val="22"/>
          <w:lang w:eastAsia="en-GB"/>
        </w:rPr>
        <w:t>transport, or</w:t>
      </w:r>
      <w:proofErr w:type="gramEnd"/>
      <w:r w:rsidRPr="00022713">
        <w:rPr>
          <w:rFonts w:asciiTheme="majorHAnsi" w:hAnsiTheme="majorHAnsi" w:cstheme="majorHAnsi"/>
          <w:color w:val="333333"/>
          <w:sz w:val="22"/>
          <w:szCs w:val="22"/>
          <w:lang w:eastAsia="en-GB"/>
        </w:rPr>
        <w:t xml:space="preserve"> walking routes. Trainers work one-to-one with the students to enable them to travel to their place of education or for work.</w:t>
      </w:r>
    </w:p>
    <w:p w14:paraId="233CE517" w14:textId="77777777" w:rsidR="006C1BE2" w:rsidRPr="00022713" w:rsidRDefault="006C1BE2" w:rsidP="006C1BE2">
      <w:pPr>
        <w:shd w:val="clear" w:color="auto" w:fill="FFFFFF"/>
        <w:spacing w:after="150"/>
        <w:rPr>
          <w:rFonts w:asciiTheme="majorHAnsi" w:hAnsiTheme="majorHAnsi" w:cstheme="majorHAnsi"/>
          <w:color w:val="333333"/>
          <w:sz w:val="22"/>
          <w:szCs w:val="22"/>
          <w:lang w:eastAsia="en-GB"/>
        </w:rPr>
      </w:pPr>
      <w:r w:rsidRPr="00022713">
        <w:rPr>
          <w:rFonts w:asciiTheme="majorHAnsi" w:hAnsiTheme="majorHAnsi" w:cstheme="majorHAnsi"/>
          <w:color w:val="333333"/>
          <w:sz w:val="22"/>
          <w:szCs w:val="22"/>
          <w:lang w:eastAsia="en-GB"/>
        </w:rPr>
        <w:t>Commissioned by Suffolk County Council in 2015, the Independent Travel Training Service is delivered by Essex County Council and has helped more than 500 students across the county.</w:t>
      </w:r>
    </w:p>
    <w:p w14:paraId="722D7938" w14:textId="77777777" w:rsidR="006C1BE2" w:rsidRPr="00022713" w:rsidRDefault="006C1BE2" w:rsidP="006C1BE2">
      <w:pPr>
        <w:shd w:val="clear" w:color="auto" w:fill="FFFFFF"/>
        <w:spacing w:after="150"/>
        <w:rPr>
          <w:rFonts w:asciiTheme="majorHAnsi" w:hAnsiTheme="majorHAnsi" w:cstheme="majorHAnsi"/>
          <w:color w:val="333333"/>
          <w:sz w:val="22"/>
          <w:szCs w:val="22"/>
          <w:lang w:eastAsia="en-GB"/>
        </w:rPr>
      </w:pPr>
      <w:r w:rsidRPr="00022713">
        <w:rPr>
          <w:rFonts w:asciiTheme="majorHAnsi" w:hAnsiTheme="majorHAnsi" w:cstheme="majorHAnsi"/>
          <w:b/>
          <w:bCs/>
          <w:color w:val="333333"/>
          <w:sz w:val="22"/>
          <w:szCs w:val="22"/>
          <w:lang w:eastAsia="en-GB"/>
        </w:rPr>
        <w:t>Rachel Hood, Cabinet member for SEND, Education and Skills at Suffolk County Council, said:</w:t>
      </w:r>
    </w:p>
    <w:p w14:paraId="55905FB0" w14:textId="77777777" w:rsidR="006C1BE2" w:rsidRPr="00022713" w:rsidRDefault="006C1BE2" w:rsidP="006C1BE2">
      <w:pPr>
        <w:shd w:val="clear" w:color="auto" w:fill="FFFFFF"/>
        <w:spacing w:after="150"/>
        <w:rPr>
          <w:rFonts w:asciiTheme="majorHAnsi" w:hAnsiTheme="majorHAnsi" w:cstheme="majorHAnsi"/>
          <w:color w:val="333333"/>
          <w:sz w:val="22"/>
          <w:szCs w:val="22"/>
          <w:lang w:eastAsia="en-GB"/>
        </w:rPr>
      </w:pPr>
      <w:r w:rsidRPr="00022713">
        <w:rPr>
          <w:rFonts w:asciiTheme="majorHAnsi" w:hAnsiTheme="majorHAnsi" w:cstheme="majorHAnsi"/>
          <w:color w:val="333333"/>
          <w:sz w:val="22"/>
          <w:szCs w:val="22"/>
          <w:lang w:eastAsia="en-GB"/>
        </w:rPr>
        <w:t>“This travel training is an absolute lifeline for young people and adults.</w:t>
      </w:r>
    </w:p>
    <w:p w14:paraId="1EB3D701" w14:textId="77777777" w:rsidR="006C1BE2" w:rsidRPr="00022713" w:rsidRDefault="006C1BE2" w:rsidP="006C1BE2">
      <w:pPr>
        <w:shd w:val="clear" w:color="auto" w:fill="FFFFFF"/>
        <w:spacing w:after="150"/>
        <w:rPr>
          <w:rFonts w:asciiTheme="majorHAnsi" w:hAnsiTheme="majorHAnsi" w:cstheme="majorHAnsi"/>
          <w:color w:val="333333"/>
          <w:sz w:val="22"/>
          <w:szCs w:val="22"/>
          <w:lang w:eastAsia="en-GB"/>
        </w:rPr>
      </w:pPr>
      <w:r w:rsidRPr="00022713">
        <w:rPr>
          <w:rFonts w:asciiTheme="majorHAnsi" w:hAnsiTheme="majorHAnsi" w:cstheme="majorHAnsi"/>
          <w:color w:val="333333"/>
          <w:sz w:val="22"/>
          <w:szCs w:val="22"/>
          <w:lang w:eastAsia="en-GB"/>
        </w:rPr>
        <w:t>“It teaches them very practical skills about how to use public transport which will stay with them through adulthood and gives them confidence in their own independence which undoubtedly benefits other aspects of their lives.</w:t>
      </w:r>
    </w:p>
    <w:p w14:paraId="744C02B3" w14:textId="77777777" w:rsidR="006C1BE2" w:rsidRPr="00022713" w:rsidRDefault="006C1BE2" w:rsidP="006C1BE2">
      <w:pPr>
        <w:shd w:val="clear" w:color="auto" w:fill="FFFFFF"/>
        <w:rPr>
          <w:rFonts w:asciiTheme="majorHAnsi" w:hAnsiTheme="majorHAnsi" w:cstheme="majorHAnsi"/>
          <w:color w:val="333333"/>
          <w:sz w:val="22"/>
          <w:szCs w:val="22"/>
          <w:lang w:eastAsia="en-GB"/>
        </w:rPr>
      </w:pPr>
      <w:r w:rsidRPr="00022713">
        <w:rPr>
          <w:rFonts w:asciiTheme="majorHAnsi" w:hAnsiTheme="majorHAnsi" w:cstheme="majorHAnsi"/>
          <w:color w:val="333333"/>
          <w:sz w:val="22"/>
          <w:szCs w:val="22"/>
          <w:lang w:eastAsia="en-GB"/>
        </w:rPr>
        <w:t>“My priority is to ensure all children and young people, including those with SEND, are given the very best start in life. This travel training is vital to achieve this aspiration.”</w:t>
      </w:r>
    </w:p>
    <w:p w14:paraId="231075DB" w14:textId="77777777" w:rsidR="006C1BE2" w:rsidRPr="00022713" w:rsidRDefault="006C1BE2" w:rsidP="006C1BE2">
      <w:pPr>
        <w:shd w:val="clear" w:color="auto" w:fill="FFFFFF"/>
        <w:spacing w:after="150"/>
        <w:rPr>
          <w:rFonts w:asciiTheme="majorHAnsi" w:hAnsiTheme="majorHAnsi" w:cstheme="majorHAnsi"/>
          <w:color w:val="333333"/>
          <w:sz w:val="22"/>
          <w:szCs w:val="22"/>
          <w:lang w:eastAsia="en-GB"/>
        </w:rPr>
      </w:pPr>
      <w:r w:rsidRPr="00022713">
        <w:rPr>
          <w:rFonts w:asciiTheme="majorHAnsi" w:hAnsiTheme="majorHAnsi" w:cstheme="majorHAnsi"/>
          <w:color w:val="333333"/>
          <w:sz w:val="22"/>
          <w:szCs w:val="22"/>
          <w:lang w:eastAsia="en-GB"/>
        </w:rPr>
        <w:t>Tony, 21, has just completed his travel training. He was shown how to get to school on two buses, before being taught another route to get to college and he now uses the bus to meet friends and watch Ipswich Town.</w:t>
      </w:r>
    </w:p>
    <w:p w14:paraId="49860A88" w14:textId="77777777" w:rsidR="006C1BE2" w:rsidRPr="00022713" w:rsidRDefault="006C1BE2" w:rsidP="006C1BE2">
      <w:pPr>
        <w:shd w:val="clear" w:color="auto" w:fill="FFFFFF"/>
        <w:spacing w:after="150"/>
        <w:rPr>
          <w:rFonts w:asciiTheme="majorHAnsi" w:hAnsiTheme="majorHAnsi" w:cstheme="majorHAnsi"/>
          <w:color w:val="333333"/>
          <w:sz w:val="22"/>
          <w:szCs w:val="22"/>
          <w:lang w:eastAsia="en-GB"/>
        </w:rPr>
      </w:pPr>
      <w:r w:rsidRPr="00022713">
        <w:rPr>
          <w:rFonts w:asciiTheme="majorHAnsi" w:hAnsiTheme="majorHAnsi" w:cstheme="majorHAnsi"/>
          <w:b/>
          <w:bCs/>
          <w:color w:val="333333"/>
          <w:sz w:val="22"/>
          <w:szCs w:val="22"/>
          <w:lang w:eastAsia="en-GB"/>
        </w:rPr>
        <w:t>Tony said:</w:t>
      </w:r>
    </w:p>
    <w:p w14:paraId="364ED12F" w14:textId="77777777" w:rsidR="006C1BE2" w:rsidRPr="00022713" w:rsidRDefault="006C1BE2" w:rsidP="006C1BE2">
      <w:pPr>
        <w:shd w:val="clear" w:color="auto" w:fill="FFFFFF"/>
        <w:spacing w:after="150"/>
        <w:rPr>
          <w:rFonts w:asciiTheme="majorHAnsi" w:hAnsiTheme="majorHAnsi" w:cstheme="majorHAnsi"/>
          <w:color w:val="333333"/>
          <w:sz w:val="22"/>
          <w:szCs w:val="22"/>
          <w:lang w:eastAsia="en-GB"/>
        </w:rPr>
      </w:pPr>
      <w:r w:rsidRPr="00022713">
        <w:rPr>
          <w:rFonts w:asciiTheme="majorHAnsi" w:hAnsiTheme="majorHAnsi" w:cstheme="majorHAnsi"/>
          <w:color w:val="333333"/>
          <w:sz w:val="22"/>
          <w:szCs w:val="22"/>
          <w:lang w:eastAsia="en-GB"/>
        </w:rPr>
        <w:t>“I have become much more independent and can do it on my own now.</w:t>
      </w:r>
    </w:p>
    <w:p w14:paraId="08BBC062" w14:textId="77777777" w:rsidR="006C1BE2" w:rsidRPr="00022713" w:rsidRDefault="006C1BE2" w:rsidP="006C1BE2">
      <w:pPr>
        <w:shd w:val="clear" w:color="auto" w:fill="FFFFFF"/>
        <w:rPr>
          <w:rFonts w:asciiTheme="majorHAnsi" w:hAnsiTheme="majorHAnsi" w:cstheme="majorHAnsi"/>
          <w:color w:val="333333"/>
          <w:sz w:val="22"/>
          <w:szCs w:val="22"/>
          <w:lang w:eastAsia="en-GB"/>
        </w:rPr>
      </w:pPr>
      <w:r w:rsidRPr="00022713">
        <w:rPr>
          <w:rFonts w:asciiTheme="majorHAnsi" w:hAnsiTheme="majorHAnsi" w:cstheme="majorHAnsi"/>
          <w:color w:val="333333"/>
          <w:sz w:val="22"/>
          <w:szCs w:val="22"/>
          <w:lang w:eastAsia="en-GB"/>
        </w:rPr>
        <w:t>“It means I don’t have to reply on my mum for lifts everywhere. I have learnt about road safety, what route to take and how to pay the bus driver.”</w:t>
      </w:r>
    </w:p>
    <w:p w14:paraId="25D02DF2" w14:textId="77777777" w:rsidR="006C1BE2" w:rsidRPr="00022713" w:rsidRDefault="006C1BE2" w:rsidP="006C1BE2">
      <w:pPr>
        <w:shd w:val="clear" w:color="auto" w:fill="FFFFFF"/>
        <w:spacing w:after="150"/>
        <w:rPr>
          <w:rFonts w:asciiTheme="majorHAnsi" w:hAnsiTheme="majorHAnsi" w:cstheme="majorHAnsi"/>
          <w:color w:val="333333"/>
          <w:sz w:val="22"/>
          <w:szCs w:val="22"/>
          <w:lang w:eastAsia="en-GB"/>
        </w:rPr>
      </w:pPr>
      <w:r w:rsidRPr="00022713">
        <w:rPr>
          <w:rFonts w:asciiTheme="majorHAnsi" w:hAnsiTheme="majorHAnsi" w:cstheme="majorHAnsi"/>
          <w:b/>
          <w:bCs/>
          <w:color w:val="333333"/>
          <w:sz w:val="22"/>
          <w:szCs w:val="22"/>
          <w:lang w:eastAsia="en-GB"/>
        </w:rPr>
        <w:t>Another student, Kelly, 21, said:</w:t>
      </w:r>
    </w:p>
    <w:p w14:paraId="3E7F5530" w14:textId="77777777" w:rsidR="006C1BE2" w:rsidRPr="00022713" w:rsidRDefault="006C1BE2" w:rsidP="006C1BE2">
      <w:pPr>
        <w:shd w:val="clear" w:color="auto" w:fill="FFFFFF"/>
        <w:rPr>
          <w:rFonts w:asciiTheme="majorHAnsi" w:hAnsiTheme="majorHAnsi" w:cstheme="majorHAnsi"/>
          <w:color w:val="333333"/>
          <w:sz w:val="22"/>
          <w:szCs w:val="22"/>
          <w:lang w:eastAsia="en-GB"/>
        </w:rPr>
      </w:pPr>
      <w:r w:rsidRPr="00022713">
        <w:rPr>
          <w:rFonts w:asciiTheme="majorHAnsi" w:hAnsiTheme="majorHAnsi" w:cstheme="majorHAnsi"/>
          <w:color w:val="333333"/>
          <w:sz w:val="22"/>
          <w:szCs w:val="22"/>
          <w:lang w:eastAsia="en-GB"/>
        </w:rPr>
        <w:t>“I have learnt how to read a timetable and get on the right bus. I am a lot more confident on the bus now.”</w:t>
      </w:r>
    </w:p>
    <w:p w14:paraId="35F3D5B9" w14:textId="77777777" w:rsidR="006C1BE2" w:rsidRPr="00022713" w:rsidRDefault="006C1BE2" w:rsidP="006C1BE2">
      <w:pPr>
        <w:shd w:val="clear" w:color="auto" w:fill="FFFFFF"/>
        <w:spacing w:after="150"/>
        <w:rPr>
          <w:rFonts w:asciiTheme="majorHAnsi" w:hAnsiTheme="majorHAnsi" w:cstheme="majorHAnsi"/>
          <w:color w:val="333333"/>
          <w:sz w:val="22"/>
          <w:szCs w:val="22"/>
          <w:lang w:eastAsia="en-GB"/>
        </w:rPr>
      </w:pPr>
      <w:r w:rsidRPr="00022713">
        <w:rPr>
          <w:rFonts w:asciiTheme="majorHAnsi" w:hAnsiTheme="majorHAnsi" w:cstheme="majorHAnsi"/>
          <w:color w:val="333333"/>
          <w:sz w:val="22"/>
          <w:szCs w:val="22"/>
          <w:lang w:eastAsia="en-GB"/>
        </w:rPr>
        <w:t>Callum, 21, who has had training since 2017 whilst at school, then when he went to college and recently to his work, said he would recommend the training.</w:t>
      </w:r>
    </w:p>
    <w:p w14:paraId="665AF864" w14:textId="77777777" w:rsidR="006C1BE2" w:rsidRPr="00022713" w:rsidRDefault="006C1BE2" w:rsidP="006C1BE2">
      <w:pPr>
        <w:shd w:val="clear" w:color="auto" w:fill="FFFFFF"/>
        <w:spacing w:after="150"/>
        <w:rPr>
          <w:rFonts w:asciiTheme="majorHAnsi" w:hAnsiTheme="majorHAnsi" w:cstheme="majorHAnsi"/>
          <w:color w:val="333333"/>
          <w:sz w:val="22"/>
          <w:szCs w:val="22"/>
          <w:lang w:eastAsia="en-GB"/>
        </w:rPr>
      </w:pPr>
      <w:r w:rsidRPr="00022713">
        <w:rPr>
          <w:rFonts w:asciiTheme="majorHAnsi" w:hAnsiTheme="majorHAnsi" w:cstheme="majorHAnsi"/>
          <w:color w:val="333333"/>
          <w:sz w:val="22"/>
          <w:szCs w:val="22"/>
          <w:lang w:eastAsia="en-GB"/>
        </w:rPr>
        <w:t>The three students were presented with a certificate by Suffolk County Council Chairman, Councillor Graham Newman, at a ceremony today after completing their training.</w:t>
      </w:r>
    </w:p>
    <w:p w14:paraId="4DEE2660" w14:textId="60CEB1AF" w:rsidR="006C1BE2" w:rsidRPr="00022713" w:rsidRDefault="006C1BE2" w:rsidP="00022713">
      <w:pPr>
        <w:shd w:val="clear" w:color="auto" w:fill="FFFFFF"/>
        <w:spacing w:after="150"/>
        <w:rPr>
          <w:rFonts w:asciiTheme="majorHAnsi" w:hAnsiTheme="majorHAnsi" w:cstheme="majorHAnsi"/>
          <w:color w:val="333333"/>
          <w:sz w:val="22"/>
          <w:szCs w:val="22"/>
          <w:lang w:eastAsia="en-GB"/>
        </w:rPr>
      </w:pPr>
      <w:r w:rsidRPr="00022713">
        <w:rPr>
          <w:rFonts w:asciiTheme="majorHAnsi" w:hAnsiTheme="majorHAnsi" w:cstheme="majorHAnsi"/>
          <w:color w:val="333333"/>
          <w:sz w:val="22"/>
          <w:szCs w:val="22"/>
          <w:lang w:eastAsia="en-GB"/>
        </w:rPr>
        <w:t>WS Training is one of the many establishments that support SEND students and the Travel Training Service in Suffolk. The company offers a diverse study programme including apprenticeships, work experience and employment support. For more information visit: Home | WS Training</w:t>
      </w:r>
      <w:r w:rsidRPr="00022713">
        <w:rPr>
          <w:rFonts w:asciiTheme="majorHAnsi" w:hAnsiTheme="majorHAnsi" w:cstheme="majorHAnsi"/>
          <w:noProof/>
          <w:color w:val="4F81BD" w:themeColor="accent1"/>
          <w:sz w:val="22"/>
          <w:szCs w:val="22"/>
        </w:rPr>
        <w:drawing>
          <wp:anchor distT="0" distB="0" distL="114300" distR="114300" simplePos="0" relativeHeight="251694080" behindDoc="1" locked="0" layoutInCell="1" allowOverlap="1" wp14:anchorId="0EEA19C4" wp14:editId="45EB2295">
            <wp:simplePos x="0" y="0"/>
            <wp:positionH relativeFrom="page">
              <wp:posOffset>5969000</wp:posOffset>
            </wp:positionH>
            <wp:positionV relativeFrom="page">
              <wp:posOffset>9835515</wp:posOffset>
            </wp:positionV>
            <wp:extent cx="1604010" cy="887730"/>
            <wp:effectExtent l="0" t="0" r="0" b="7620"/>
            <wp:wrapTight wrapText="bothSides">
              <wp:wrapPolygon edited="0">
                <wp:start x="21600" y="21600"/>
                <wp:lineTo x="21600" y="278"/>
                <wp:lineTo x="308" y="278"/>
                <wp:lineTo x="308" y="21600"/>
                <wp:lineTo x="21600" y="21600"/>
              </wp:wrapPolygon>
            </wp:wrapTight>
            <wp:docPr id="58" name="Picture 58"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icon&#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rot="10800000">
                      <a:off x="0" y="0"/>
                      <a:ext cx="1604010" cy="887730"/>
                    </a:xfrm>
                    <a:prstGeom prst="rect">
                      <a:avLst/>
                    </a:prstGeom>
                  </pic:spPr>
                </pic:pic>
              </a:graphicData>
            </a:graphic>
            <wp14:sizeRelV relativeFrom="margin">
              <wp14:pctHeight>0</wp14:pctHeight>
            </wp14:sizeRelV>
          </wp:anchor>
        </w:drawing>
      </w:r>
    </w:p>
    <w:p w14:paraId="552F3E51" w14:textId="77777777" w:rsidR="00022713" w:rsidRPr="00022713" w:rsidRDefault="006C1BE2" w:rsidP="00022713">
      <w:pPr>
        <w:shd w:val="clear" w:color="auto" w:fill="FFFFFF"/>
        <w:rPr>
          <w:rFonts w:asciiTheme="majorHAnsi" w:hAnsiTheme="majorHAnsi" w:cstheme="majorHAnsi"/>
          <w:color w:val="333333"/>
          <w:sz w:val="22"/>
          <w:szCs w:val="22"/>
          <w:lang w:eastAsia="en-GB"/>
        </w:rPr>
      </w:pPr>
      <w:r w:rsidRPr="00022713">
        <w:rPr>
          <w:rFonts w:asciiTheme="majorHAnsi" w:hAnsiTheme="majorHAnsi" w:cstheme="majorHAnsi"/>
          <w:noProof/>
          <w:sz w:val="22"/>
          <w:szCs w:val="22"/>
        </w:rPr>
        <w:drawing>
          <wp:anchor distT="0" distB="0" distL="114300" distR="114300" simplePos="0" relativeHeight="251681792" behindDoc="1" locked="0" layoutInCell="1" allowOverlap="1" wp14:anchorId="689A98AD" wp14:editId="0DE009EE">
            <wp:simplePos x="0" y="0"/>
            <wp:positionH relativeFrom="page">
              <wp:posOffset>0</wp:posOffset>
            </wp:positionH>
            <wp:positionV relativeFrom="page">
              <wp:posOffset>0</wp:posOffset>
            </wp:positionV>
            <wp:extent cx="1604010" cy="887730"/>
            <wp:effectExtent l="0" t="0" r="0" b="7620"/>
            <wp:wrapTight wrapText="bothSides">
              <wp:wrapPolygon edited="0">
                <wp:start x="0" y="0"/>
                <wp:lineTo x="0" y="21322"/>
                <wp:lineTo x="21292" y="21322"/>
                <wp:lineTo x="21292" y="0"/>
                <wp:lineTo x="0" y="0"/>
              </wp:wrapPolygon>
            </wp:wrapTight>
            <wp:docPr id="29" name="Picture 29"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icon&#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1604010" cy="887730"/>
                    </a:xfrm>
                    <a:prstGeom prst="rect">
                      <a:avLst/>
                    </a:prstGeom>
                  </pic:spPr>
                </pic:pic>
              </a:graphicData>
            </a:graphic>
          </wp:anchor>
        </w:drawing>
      </w:r>
      <w:r w:rsidRPr="00022713">
        <w:rPr>
          <w:rFonts w:asciiTheme="majorHAnsi" w:hAnsiTheme="majorHAnsi" w:cstheme="majorHAnsi"/>
          <w:color w:val="333333"/>
          <w:sz w:val="22"/>
          <w:szCs w:val="22"/>
          <w:lang w:eastAsia="en-GB"/>
        </w:rPr>
        <w:t xml:space="preserve"> “As we learn to live with COVID-19, it will be actions such as this that prevent COVID from having an even worse impact and, ultimately, holding back our recovery.”</w:t>
      </w:r>
    </w:p>
    <w:p w14:paraId="2D827A48" w14:textId="77777777" w:rsidR="00022713" w:rsidRDefault="00022713" w:rsidP="00022713">
      <w:pPr>
        <w:shd w:val="clear" w:color="auto" w:fill="FFFFFF"/>
        <w:rPr>
          <w:rFonts w:cstheme="minorHAnsi"/>
          <w:color w:val="333333"/>
          <w:lang w:eastAsia="en-GB"/>
        </w:rPr>
      </w:pPr>
    </w:p>
    <w:p w14:paraId="6D9B2EA7" w14:textId="107682BE" w:rsidR="006C1BE2" w:rsidRPr="00022713" w:rsidRDefault="006C1BE2" w:rsidP="00022713">
      <w:pPr>
        <w:shd w:val="clear" w:color="auto" w:fill="FFFFFF"/>
        <w:rPr>
          <w:rFonts w:cstheme="minorHAnsi"/>
          <w:color w:val="333333"/>
          <w:lang w:eastAsia="en-GB"/>
        </w:rPr>
      </w:pPr>
      <w:r w:rsidRPr="00016EF0">
        <w:rPr>
          <w:rFonts w:cstheme="minorHAnsi"/>
          <w:noProof/>
          <w:color w:val="4F81BD" w:themeColor="accent1"/>
          <w:sz w:val="28"/>
          <w:szCs w:val="28"/>
        </w:rPr>
        <w:drawing>
          <wp:anchor distT="0" distB="0" distL="114300" distR="114300" simplePos="0" relativeHeight="251697152" behindDoc="1" locked="0" layoutInCell="1" allowOverlap="1" wp14:anchorId="66E9A435" wp14:editId="2C4D80AA">
            <wp:simplePos x="0" y="0"/>
            <wp:positionH relativeFrom="page">
              <wp:posOffset>5943600</wp:posOffset>
            </wp:positionH>
            <wp:positionV relativeFrom="page">
              <wp:posOffset>9805670</wp:posOffset>
            </wp:positionV>
            <wp:extent cx="1604010" cy="887730"/>
            <wp:effectExtent l="0" t="0" r="0" b="7620"/>
            <wp:wrapTight wrapText="bothSides">
              <wp:wrapPolygon edited="0">
                <wp:start x="21600" y="21600"/>
                <wp:lineTo x="21600" y="278"/>
                <wp:lineTo x="308" y="278"/>
                <wp:lineTo x="308" y="21600"/>
                <wp:lineTo x="21600" y="21600"/>
              </wp:wrapPolygon>
            </wp:wrapTight>
            <wp:docPr id="10" name="Picture 10"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icon&#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rot="10800000">
                      <a:off x="0" y="0"/>
                      <a:ext cx="1604010" cy="887730"/>
                    </a:xfrm>
                    <a:prstGeom prst="rect">
                      <a:avLst/>
                    </a:prstGeom>
                  </pic:spPr>
                </pic:pic>
              </a:graphicData>
            </a:graphic>
            <wp14:sizeRelV relativeFrom="margin">
              <wp14:pctHeight>0</wp14:pctHeight>
            </wp14:sizeRelV>
          </wp:anchor>
        </w:drawing>
      </w:r>
    </w:p>
    <w:p w14:paraId="7559BC45" w14:textId="77777777" w:rsidR="006C1BE2" w:rsidRDefault="006C1BE2" w:rsidP="006C1BE2">
      <w:pPr>
        <w:spacing w:line="276" w:lineRule="auto"/>
        <w:rPr>
          <w:rFonts w:cstheme="minorHAnsi"/>
          <w:b/>
          <w:bCs/>
          <w:color w:val="4F81BD" w:themeColor="accent1"/>
          <w:sz w:val="32"/>
          <w:szCs w:val="32"/>
        </w:rPr>
      </w:pPr>
      <w:r>
        <w:rPr>
          <w:noProof/>
        </w:rPr>
        <w:drawing>
          <wp:anchor distT="0" distB="0" distL="114300" distR="114300" simplePos="0" relativeHeight="251696128" behindDoc="1" locked="0" layoutInCell="1" allowOverlap="1" wp14:anchorId="344DB374" wp14:editId="23EA3DBD">
            <wp:simplePos x="0" y="0"/>
            <wp:positionH relativeFrom="page">
              <wp:posOffset>-12700</wp:posOffset>
            </wp:positionH>
            <wp:positionV relativeFrom="page">
              <wp:posOffset>12700</wp:posOffset>
            </wp:positionV>
            <wp:extent cx="1604010" cy="887730"/>
            <wp:effectExtent l="0" t="0" r="0" b="7620"/>
            <wp:wrapTight wrapText="bothSides">
              <wp:wrapPolygon edited="0">
                <wp:start x="0" y="0"/>
                <wp:lineTo x="0" y="21322"/>
                <wp:lineTo x="21292" y="21322"/>
                <wp:lineTo x="21292" y="0"/>
                <wp:lineTo x="0" y="0"/>
              </wp:wrapPolygon>
            </wp:wrapTight>
            <wp:docPr id="9" name="Picture 9"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icon&#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1604010" cy="887730"/>
                    </a:xfrm>
                    <a:prstGeom prst="rect">
                      <a:avLst/>
                    </a:prstGeom>
                  </pic:spPr>
                </pic:pic>
              </a:graphicData>
            </a:graphic>
          </wp:anchor>
        </w:drawing>
      </w:r>
      <w:r w:rsidRPr="00016EF0">
        <w:rPr>
          <w:rFonts w:cstheme="minorHAnsi"/>
          <w:noProof/>
          <w:color w:val="4F81BD" w:themeColor="accent1"/>
          <w:sz w:val="28"/>
          <w:szCs w:val="28"/>
        </w:rPr>
        <w:drawing>
          <wp:anchor distT="0" distB="0" distL="114300" distR="114300" simplePos="0" relativeHeight="251695104" behindDoc="1" locked="0" layoutInCell="1" allowOverlap="1" wp14:anchorId="6C4F31E8" wp14:editId="353A7E9A">
            <wp:simplePos x="0" y="0"/>
            <wp:positionH relativeFrom="page">
              <wp:posOffset>5949950</wp:posOffset>
            </wp:positionH>
            <wp:positionV relativeFrom="page">
              <wp:posOffset>9801860</wp:posOffset>
            </wp:positionV>
            <wp:extent cx="1604010" cy="887730"/>
            <wp:effectExtent l="0" t="0" r="0" b="7620"/>
            <wp:wrapTight wrapText="bothSides">
              <wp:wrapPolygon edited="0">
                <wp:start x="21600" y="21600"/>
                <wp:lineTo x="21600" y="278"/>
                <wp:lineTo x="308" y="278"/>
                <wp:lineTo x="308" y="21600"/>
                <wp:lineTo x="21600" y="21600"/>
              </wp:wrapPolygon>
            </wp:wrapTight>
            <wp:docPr id="60" name="Picture 60"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icon&#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rot="10800000">
                      <a:off x="0" y="0"/>
                      <a:ext cx="1604010" cy="887730"/>
                    </a:xfrm>
                    <a:prstGeom prst="rect">
                      <a:avLst/>
                    </a:prstGeom>
                  </pic:spPr>
                </pic:pic>
              </a:graphicData>
            </a:graphic>
            <wp14:sizeRelV relativeFrom="margin">
              <wp14:pctHeight>0</wp14:pctHeight>
            </wp14:sizeRelV>
          </wp:anchor>
        </w:drawing>
      </w:r>
      <w:r>
        <w:rPr>
          <w:rFonts w:cstheme="minorHAnsi"/>
          <w:b/>
          <w:bCs/>
          <w:color w:val="4F81BD" w:themeColor="accent1"/>
          <w:sz w:val="32"/>
          <w:szCs w:val="32"/>
        </w:rPr>
        <w:t>Lorry Route Plan review in Suffolk</w:t>
      </w:r>
    </w:p>
    <w:p w14:paraId="0E9889CC" w14:textId="77777777" w:rsidR="006C1BE2" w:rsidRPr="00022713" w:rsidRDefault="006C1BE2" w:rsidP="006C1BE2">
      <w:pPr>
        <w:rPr>
          <w:rFonts w:asciiTheme="majorHAnsi" w:hAnsiTheme="majorHAnsi" w:cstheme="majorHAnsi"/>
          <w:color w:val="333333"/>
          <w:sz w:val="22"/>
          <w:szCs w:val="22"/>
          <w:lang w:eastAsia="en-GB"/>
        </w:rPr>
      </w:pPr>
      <w:r w:rsidRPr="00022713">
        <w:rPr>
          <w:rFonts w:asciiTheme="majorHAnsi" w:hAnsiTheme="majorHAnsi" w:cstheme="majorHAnsi"/>
          <w:color w:val="333333"/>
          <w:sz w:val="22"/>
          <w:szCs w:val="22"/>
          <w:lang w:eastAsia="en-GB"/>
        </w:rPr>
        <w:t>The technical and community led review of lorry routes that considers changes to the highway network since the plan was updated in 2011.</w:t>
      </w:r>
    </w:p>
    <w:p w14:paraId="0CEB0BCA" w14:textId="77777777" w:rsidR="006C1BE2" w:rsidRPr="00022713" w:rsidRDefault="006C1BE2" w:rsidP="006C1BE2">
      <w:pPr>
        <w:spacing w:after="150"/>
        <w:rPr>
          <w:rFonts w:asciiTheme="majorHAnsi" w:hAnsiTheme="majorHAnsi" w:cstheme="majorHAnsi"/>
          <w:color w:val="333333"/>
          <w:sz w:val="22"/>
          <w:szCs w:val="22"/>
          <w:lang w:eastAsia="en-GB"/>
        </w:rPr>
      </w:pPr>
      <w:r w:rsidRPr="00022713">
        <w:rPr>
          <w:rFonts w:asciiTheme="majorHAnsi" w:hAnsiTheme="majorHAnsi" w:cstheme="majorHAnsi"/>
          <w:color w:val="333333"/>
          <w:sz w:val="22"/>
          <w:szCs w:val="22"/>
          <w:lang w:eastAsia="en-GB"/>
        </w:rPr>
        <w:t>The technical and community led review of lorry routes that considers changes to the highway network since the plan was updated in 2011. This includes:</w:t>
      </w:r>
    </w:p>
    <w:p w14:paraId="302FEC19" w14:textId="77777777" w:rsidR="006C1BE2" w:rsidRPr="00765D67" w:rsidRDefault="006C1BE2" w:rsidP="00022713">
      <w:pPr>
        <w:numPr>
          <w:ilvl w:val="0"/>
          <w:numId w:val="8"/>
        </w:numPr>
        <w:spacing w:before="100" w:beforeAutospacing="1" w:after="100" w:afterAutospacing="1"/>
        <w:ind w:left="495"/>
        <w:rPr>
          <w:rFonts w:cstheme="minorHAnsi"/>
          <w:color w:val="333333"/>
          <w:lang w:eastAsia="en-GB"/>
        </w:rPr>
      </w:pPr>
      <w:r w:rsidRPr="00765D67">
        <w:rPr>
          <w:rFonts w:cstheme="minorHAnsi"/>
          <w:color w:val="333333"/>
          <w:lang w:eastAsia="en-GB"/>
        </w:rPr>
        <w:lastRenderedPageBreak/>
        <w:t>new strategic roads</w:t>
      </w:r>
    </w:p>
    <w:p w14:paraId="398138E6" w14:textId="77777777" w:rsidR="006C1BE2" w:rsidRPr="00765D67" w:rsidRDefault="006C1BE2" w:rsidP="00022713">
      <w:pPr>
        <w:numPr>
          <w:ilvl w:val="0"/>
          <w:numId w:val="8"/>
        </w:numPr>
        <w:spacing w:before="100" w:beforeAutospacing="1" w:after="100" w:afterAutospacing="1"/>
        <w:ind w:left="495"/>
        <w:rPr>
          <w:rFonts w:cstheme="minorHAnsi"/>
          <w:color w:val="333333"/>
          <w:lang w:eastAsia="en-GB"/>
        </w:rPr>
      </w:pPr>
      <w:r w:rsidRPr="00765D67">
        <w:rPr>
          <w:rFonts w:cstheme="minorHAnsi"/>
          <w:color w:val="333333"/>
          <w:lang w:eastAsia="en-GB"/>
        </w:rPr>
        <w:t>new Lorry Watch areas</w:t>
      </w:r>
    </w:p>
    <w:p w14:paraId="2D70A3C7" w14:textId="77777777" w:rsidR="006C1BE2" w:rsidRPr="00765D67" w:rsidRDefault="006C1BE2" w:rsidP="00022713">
      <w:pPr>
        <w:numPr>
          <w:ilvl w:val="0"/>
          <w:numId w:val="8"/>
        </w:numPr>
        <w:spacing w:before="100" w:beforeAutospacing="1" w:after="100" w:afterAutospacing="1"/>
        <w:ind w:left="495"/>
        <w:rPr>
          <w:rFonts w:cstheme="minorHAnsi"/>
          <w:color w:val="333333"/>
          <w:lang w:eastAsia="en-GB"/>
        </w:rPr>
      </w:pPr>
      <w:r w:rsidRPr="00765D67">
        <w:rPr>
          <w:rFonts w:cstheme="minorHAnsi"/>
          <w:color w:val="333333"/>
          <w:lang w:eastAsia="en-GB"/>
        </w:rPr>
        <w:t>Air Quality Management Areas in Suffolk</w:t>
      </w:r>
    </w:p>
    <w:p w14:paraId="5547C310" w14:textId="77777777" w:rsidR="006C1BE2" w:rsidRPr="00022713" w:rsidRDefault="006C1BE2" w:rsidP="006C1BE2">
      <w:pPr>
        <w:spacing w:after="150"/>
        <w:rPr>
          <w:rFonts w:asciiTheme="majorHAnsi" w:hAnsiTheme="majorHAnsi" w:cstheme="majorHAnsi"/>
          <w:color w:val="333333"/>
          <w:sz w:val="22"/>
          <w:szCs w:val="22"/>
          <w:lang w:eastAsia="en-GB"/>
        </w:rPr>
      </w:pPr>
      <w:r w:rsidRPr="00022713">
        <w:rPr>
          <w:rFonts w:asciiTheme="majorHAnsi" w:hAnsiTheme="majorHAnsi" w:cstheme="majorHAnsi"/>
          <w:color w:val="333333"/>
          <w:sz w:val="22"/>
          <w:szCs w:val="22"/>
          <w:lang w:eastAsia="en-GB"/>
        </w:rPr>
        <w:t>Councillor Richard Smith MVO, Suffolk County Council’s Cabinet Member for Economic Development, Transport Strategy and Waste responsible for the ongoing review of the county’s Lorry Route Plan.</w:t>
      </w:r>
    </w:p>
    <w:p w14:paraId="3D131860" w14:textId="77777777" w:rsidR="006C1BE2" w:rsidRPr="00022713" w:rsidRDefault="006C1BE2" w:rsidP="006C1BE2">
      <w:pPr>
        <w:spacing w:after="150"/>
        <w:rPr>
          <w:rFonts w:asciiTheme="majorHAnsi" w:hAnsiTheme="majorHAnsi" w:cstheme="majorHAnsi"/>
          <w:color w:val="333333"/>
          <w:sz w:val="22"/>
          <w:szCs w:val="22"/>
          <w:lang w:eastAsia="en-GB"/>
        </w:rPr>
      </w:pPr>
      <w:r w:rsidRPr="00022713">
        <w:rPr>
          <w:rFonts w:asciiTheme="majorHAnsi" w:hAnsiTheme="majorHAnsi" w:cstheme="majorHAnsi"/>
          <w:color w:val="333333"/>
          <w:sz w:val="22"/>
          <w:szCs w:val="22"/>
          <w:lang w:eastAsia="en-GB"/>
        </w:rPr>
        <w:t>The review will involve two parts and will update and validate the County Council’s existing lorry route network plan</w:t>
      </w:r>
    </w:p>
    <w:p w14:paraId="209AF35E" w14:textId="77777777" w:rsidR="006C1BE2" w:rsidRPr="00022713" w:rsidRDefault="006C1BE2" w:rsidP="006C1BE2">
      <w:pPr>
        <w:spacing w:after="150"/>
        <w:rPr>
          <w:rFonts w:asciiTheme="majorHAnsi" w:hAnsiTheme="majorHAnsi" w:cstheme="majorHAnsi"/>
          <w:color w:val="333333"/>
          <w:sz w:val="22"/>
          <w:szCs w:val="22"/>
          <w:lang w:eastAsia="en-GB"/>
        </w:rPr>
      </w:pPr>
      <w:r w:rsidRPr="00022713">
        <w:rPr>
          <w:rFonts w:asciiTheme="majorHAnsi" w:hAnsiTheme="majorHAnsi" w:cstheme="majorHAnsi"/>
          <w:color w:val="333333"/>
          <w:sz w:val="22"/>
          <w:szCs w:val="22"/>
          <w:lang w:eastAsia="en-GB"/>
        </w:rPr>
        <w:t>The technical review is currently taking place. It'll look at a range of evidence including:</w:t>
      </w:r>
    </w:p>
    <w:p w14:paraId="7377247A" w14:textId="77777777" w:rsidR="006C1BE2" w:rsidRPr="00765D67" w:rsidRDefault="006C1BE2" w:rsidP="00022713">
      <w:pPr>
        <w:numPr>
          <w:ilvl w:val="0"/>
          <w:numId w:val="9"/>
        </w:numPr>
        <w:spacing w:before="100" w:beforeAutospacing="1" w:after="100" w:afterAutospacing="1"/>
        <w:rPr>
          <w:rFonts w:cstheme="minorHAnsi"/>
          <w:color w:val="333333"/>
          <w:lang w:eastAsia="en-GB"/>
        </w:rPr>
      </w:pPr>
      <w:r w:rsidRPr="00765D67">
        <w:rPr>
          <w:rFonts w:cstheme="minorHAnsi"/>
          <w:color w:val="333333"/>
          <w:lang w:eastAsia="en-GB"/>
        </w:rPr>
        <w:t>Collision records and traffic data</w:t>
      </w:r>
    </w:p>
    <w:p w14:paraId="3CBF5987" w14:textId="77777777" w:rsidR="006C1BE2" w:rsidRPr="00765D67" w:rsidRDefault="006C1BE2" w:rsidP="00022713">
      <w:pPr>
        <w:numPr>
          <w:ilvl w:val="0"/>
          <w:numId w:val="9"/>
        </w:numPr>
        <w:spacing w:before="100" w:beforeAutospacing="1" w:after="100" w:afterAutospacing="1"/>
        <w:rPr>
          <w:rFonts w:cstheme="minorHAnsi"/>
          <w:color w:val="333333"/>
          <w:lang w:eastAsia="en-GB"/>
        </w:rPr>
      </w:pPr>
      <w:r w:rsidRPr="00765D67">
        <w:rPr>
          <w:rFonts w:cstheme="minorHAnsi"/>
          <w:color w:val="333333"/>
          <w:lang w:eastAsia="en-GB"/>
        </w:rPr>
        <w:t>Traffic Regulation Orders (TROs) for weight, width and height restrictions</w:t>
      </w:r>
    </w:p>
    <w:p w14:paraId="13DA579A" w14:textId="77777777" w:rsidR="006C1BE2" w:rsidRPr="00765D67" w:rsidRDefault="006C1BE2" w:rsidP="00022713">
      <w:pPr>
        <w:numPr>
          <w:ilvl w:val="0"/>
          <w:numId w:val="9"/>
        </w:numPr>
        <w:spacing w:before="100" w:beforeAutospacing="1" w:after="100" w:afterAutospacing="1"/>
        <w:rPr>
          <w:rFonts w:cstheme="minorHAnsi"/>
          <w:color w:val="333333"/>
          <w:lang w:eastAsia="en-GB"/>
        </w:rPr>
      </w:pPr>
      <w:r w:rsidRPr="00765D67">
        <w:rPr>
          <w:rFonts w:cstheme="minorHAnsi"/>
          <w:color w:val="333333"/>
          <w:lang w:eastAsia="en-GB"/>
        </w:rPr>
        <w:t>The resilient road network and its strategic road network diversions as well as GPS data – showing the origin and destination of trips, routes taken and the locations of building strikes</w:t>
      </w:r>
    </w:p>
    <w:p w14:paraId="3A5F7454" w14:textId="77777777" w:rsidR="006C1BE2" w:rsidRPr="00765D67" w:rsidRDefault="006C1BE2" w:rsidP="00022713">
      <w:pPr>
        <w:numPr>
          <w:ilvl w:val="0"/>
          <w:numId w:val="9"/>
        </w:numPr>
        <w:spacing w:before="100" w:beforeAutospacing="1" w:after="100" w:afterAutospacing="1"/>
        <w:rPr>
          <w:rFonts w:cstheme="minorHAnsi"/>
          <w:color w:val="333333"/>
          <w:lang w:eastAsia="en-GB"/>
        </w:rPr>
      </w:pPr>
      <w:r w:rsidRPr="00765D67">
        <w:rPr>
          <w:rFonts w:cstheme="minorHAnsi"/>
          <w:color w:val="333333"/>
          <w:lang w:eastAsia="en-GB"/>
        </w:rPr>
        <w:t>Public complaints</w:t>
      </w:r>
    </w:p>
    <w:p w14:paraId="7AFE9BFE" w14:textId="77777777" w:rsidR="006C1BE2" w:rsidRDefault="006C1BE2" w:rsidP="00022713">
      <w:pPr>
        <w:numPr>
          <w:ilvl w:val="0"/>
          <w:numId w:val="9"/>
        </w:numPr>
        <w:spacing w:before="100" w:beforeAutospacing="1" w:after="100" w:afterAutospacing="1"/>
        <w:rPr>
          <w:rFonts w:cstheme="minorHAnsi"/>
          <w:color w:val="333333"/>
          <w:lang w:eastAsia="en-GB"/>
        </w:rPr>
      </w:pPr>
      <w:r w:rsidRPr="00765D67">
        <w:rPr>
          <w:rFonts w:cstheme="minorHAnsi"/>
          <w:color w:val="333333"/>
          <w:lang w:eastAsia="en-GB"/>
        </w:rPr>
        <w:t>Data from Lorry Watch schemes</w:t>
      </w:r>
    </w:p>
    <w:p w14:paraId="14B36B8B" w14:textId="77777777" w:rsidR="006C1BE2" w:rsidRPr="00590C14" w:rsidRDefault="006C1BE2" w:rsidP="006C1BE2">
      <w:pPr>
        <w:pStyle w:val="Heading2"/>
        <w:spacing w:before="0"/>
        <w:rPr>
          <w:rFonts w:asciiTheme="minorHAnsi" w:hAnsiTheme="minorHAnsi" w:cstheme="minorHAnsi"/>
          <w:color w:val="0B0C0C"/>
          <w:sz w:val="22"/>
          <w:szCs w:val="22"/>
        </w:rPr>
      </w:pPr>
      <w:r w:rsidRPr="00590C14">
        <w:rPr>
          <w:rFonts w:asciiTheme="minorHAnsi" w:hAnsiTheme="minorHAnsi" w:cstheme="minorHAnsi"/>
          <w:color w:val="0B0C0C"/>
          <w:sz w:val="22"/>
          <w:szCs w:val="22"/>
        </w:rPr>
        <w:t>Community led revie</w:t>
      </w:r>
      <w:r>
        <w:rPr>
          <w:rFonts w:asciiTheme="minorHAnsi" w:hAnsiTheme="minorHAnsi" w:cstheme="minorHAnsi"/>
          <w:color w:val="0B0C0C"/>
          <w:sz w:val="22"/>
          <w:szCs w:val="22"/>
        </w:rPr>
        <w:t>w</w:t>
      </w:r>
    </w:p>
    <w:p w14:paraId="4231682C" w14:textId="77777777" w:rsidR="006C1BE2" w:rsidRPr="00590C14" w:rsidRDefault="006C1BE2" w:rsidP="006C1BE2">
      <w:pPr>
        <w:pStyle w:val="NormalWeb"/>
        <w:spacing w:before="0" w:beforeAutospacing="0" w:after="150" w:afterAutospacing="0"/>
        <w:rPr>
          <w:rFonts w:asciiTheme="minorHAnsi" w:hAnsiTheme="minorHAnsi" w:cstheme="minorHAnsi"/>
          <w:color w:val="333333"/>
        </w:rPr>
      </w:pPr>
      <w:r w:rsidRPr="00590C14">
        <w:rPr>
          <w:rFonts w:asciiTheme="minorHAnsi" w:hAnsiTheme="minorHAnsi" w:cstheme="minorHAnsi"/>
          <w:color w:val="333333"/>
        </w:rPr>
        <w:t>The community led review will run from</w:t>
      </w:r>
      <w:r w:rsidRPr="00590C14">
        <w:rPr>
          <w:rStyle w:val="apple-converted-space"/>
          <w:rFonts w:asciiTheme="minorHAnsi" w:eastAsiaTheme="majorEastAsia" w:hAnsiTheme="minorHAnsi" w:cstheme="minorHAnsi"/>
          <w:color w:val="333333"/>
        </w:rPr>
        <w:t> </w:t>
      </w:r>
      <w:r w:rsidRPr="00590C14">
        <w:rPr>
          <w:rStyle w:val="Strong"/>
          <w:rFonts w:asciiTheme="minorHAnsi" w:eastAsiaTheme="majorEastAsia" w:hAnsiTheme="minorHAnsi" w:cstheme="minorHAnsi"/>
          <w:color w:val="333333"/>
        </w:rPr>
        <w:t>22 October 2021</w:t>
      </w:r>
      <w:r w:rsidRPr="00590C14">
        <w:rPr>
          <w:rFonts w:asciiTheme="minorHAnsi" w:hAnsiTheme="minorHAnsi" w:cstheme="minorHAnsi"/>
          <w:color w:val="333333"/>
        </w:rPr>
        <w:t> to</w:t>
      </w:r>
      <w:r w:rsidRPr="00590C14">
        <w:rPr>
          <w:rStyle w:val="apple-converted-space"/>
          <w:rFonts w:asciiTheme="minorHAnsi" w:eastAsiaTheme="majorEastAsia" w:hAnsiTheme="minorHAnsi" w:cstheme="minorHAnsi"/>
          <w:color w:val="333333"/>
        </w:rPr>
        <w:t> </w:t>
      </w:r>
      <w:r w:rsidRPr="00590C14">
        <w:rPr>
          <w:rStyle w:val="Strong"/>
          <w:rFonts w:asciiTheme="minorHAnsi" w:eastAsiaTheme="majorEastAsia" w:hAnsiTheme="minorHAnsi" w:cstheme="minorHAnsi"/>
          <w:color w:val="333333"/>
        </w:rPr>
        <w:t>17 December 2021.</w:t>
      </w:r>
    </w:p>
    <w:p w14:paraId="7C762E0E" w14:textId="77777777" w:rsidR="006C1BE2" w:rsidRPr="00590C14" w:rsidRDefault="006C1BE2" w:rsidP="006C1BE2">
      <w:pPr>
        <w:pStyle w:val="NormalWeb"/>
        <w:spacing w:before="0" w:beforeAutospacing="0" w:after="150" w:afterAutospacing="0"/>
        <w:rPr>
          <w:rFonts w:asciiTheme="minorHAnsi" w:hAnsiTheme="minorHAnsi" w:cstheme="minorHAnsi"/>
          <w:color w:val="333333"/>
        </w:rPr>
      </w:pPr>
      <w:r w:rsidRPr="00590C14">
        <w:rPr>
          <w:rFonts w:asciiTheme="minorHAnsi" w:hAnsiTheme="minorHAnsi" w:cstheme="minorHAnsi"/>
          <w:color w:val="333333"/>
        </w:rPr>
        <w:t>Suffolk County Council is seeking the views of Parish and Town Councils about their local issues and intelligence.</w:t>
      </w:r>
    </w:p>
    <w:p w14:paraId="5CD1D9A0" w14:textId="77777777" w:rsidR="006C1BE2" w:rsidRPr="00590C14" w:rsidRDefault="006C1BE2" w:rsidP="006C1BE2">
      <w:pPr>
        <w:pStyle w:val="NormalWeb"/>
        <w:spacing w:before="0" w:beforeAutospacing="0" w:after="150" w:afterAutospacing="0"/>
        <w:rPr>
          <w:rFonts w:asciiTheme="minorHAnsi" w:hAnsiTheme="minorHAnsi" w:cstheme="minorHAnsi"/>
          <w:color w:val="333333"/>
        </w:rPr>
      </w:pPr>
      <w:r w:rsidRPr="00590C14">
        <w:rPr>
          <w:rFonts w:asciiTheme="minorHAnsi" w:hAnsiTheme="minorHAnsi" w:cstheme="minorHAnsi"/>
          <w:color w:val="333333"/>
        </w:rPr>
        <w:t>Information will be gathered by a survey sent to all of Suffolk’s Parish and Town Councils and their County Councillor will then be asked to endorse the key issues for their area. Each local council will be limited to three issues within their community to ensure fair and equal representation across the county.</w:t>
      </w:r>
    </w:p>
    <w:p w14:paraId="7996C9C8" w14:textId="77777777" w:rsidR="006C1BE2" w:rsidRPr="00022713" w:rsidRDefault="006C1BE2" w:rsidP="006C1BE2">
      <w:pPr>
        <w:rPr>
          <w:rFonts w:asciiTheme="majorHAnsi" w:hAnsiTheme="majorHAnsi" w:cstheme="majorHAnsi"/>
          <w:sz w:val="22"/>
          <w:szCs w:val="22"/>
          <w:lang w:eastAsia="en-GB"/>
        </w:rPr>
      </w:pPr>
      <w:r w:rsidRPr="00022713">
        <w:rPr>
          <w:rFonts w:asciiTheme="majorHAnsi" w:hAnsiTheme="majorHAnsi" w:cstheme="majorHAnsi"/>
          <w:color w:val="333333"/>
          <w:sz w:val="22"/>
          <w:szCs w:val="22"/>
          <w:shd w:val="clear" w:color="auto" w:fill="FFFFFF"/>
          <w:lang w:eastAsia="en-GB"/>
        </w:rPr>
        <w:t>The review will be completed in Spring </w:t>
      </w:r>
      <w:r w:rsidRPr="00022713">
        <w:rPr>
          <w:rFonts w:asciiTheme="majorHAnsi" w:hAnsiTheme="majorHAnsi" w:cstheme="majorHAnsi"/>
          <w:b/>
          <w:bCs/>
          <w:color w:val="333333"/>
          <w:sz w:val="22"/>
          <w:szCs w:val="22"/>
          <w:lang w:eastAsia="en-GB"/>
        </w:rPr>
        <w:t>2022 </w:t>
      </w:r>
      <w:r w:rsidRPr="00022713">
        <w:rPr>
          <w:rFonts w:asciiTheme="majorHAnsi" w:hAnsiTheme="majorHAnsi" w:cstheme="majorHAnsi"/>
          <w:color w:val="333333"/>
          <w:sz w:val="22"/>
          <w:szCs w:val="22"/>
          <w:shd w:val="clear" w:color="auto" w:fill="FFFFFF"/>
          <w:lang w:eastAsia="en-GB"/>
        </w:rPr>
        <w:t>where the County Council plan to publish a new interactive Lorry Route map.</w:t>
      </w:r>
    </w:p>
    <w:p w14:paraId="28C7E4C2" w14:textId="77777777" w:rsidR="006C1BE2" w:rsidRPr="00022713" w:rsidRDefault="006C1BE2" w:rsidP="006C1BE2">
      <w:pPr>
        <w:spacing w:before="100" w:beforeAutospacing="1" w:after="100" w:afterAutospacing="1"/>
        <w:rPr>
          <w:rFonts w:asciiTheme="majorHAnsi" w:hAnsiTheme="majorHAnsi" w:cstheme="majorHAnsi"/>
          <w:color w:val="333333"/>
          <w:sz w:val="22"/>
          <w:szCs w:val="22"/>
          <w:lang w:eastAsia="en-GB"/>
        </w:rPr>
      </w:pPr>
    </w:p>
    <w:p w14:paraId="179FBDEC" w14:textId="77777777" w:rsidR="006C1BE2" w:rsidRPr="00022713" w:rsidRDefault="006C1BE2" w:rsidP="006C1BE2">
      <w:pPr>
        <w:rPr>
          <w:rFonts w:asciiTheme="majorHAnsi" w:hAnsiTheme="majorHAnsi" w:cstheme="majorHAnsi"/>
          <w:color w:val="000000"/>
          <w:sz w:val="22"/>
          <w:szCs w:val="22"/>
        </w:rPr>
      </w:pPr>
      <w:r w:rsidRPr="00022713">
        <w:rPr>
          <w:rFonts w:asciiTheme="majorHAnsi" w:hAnsiTheme="majorHAnsi" w:cstheme="majorHAnsi"/>
          <w:color w:val="000000"/>
          <w:sz w:val="22"/>
          <w:szCs w:val="22"/>
        </w:rPr>
        <w:t xml:space="preserve">For more information click here: </w:t>
      </w:r>
      <w:hyperlink r:id="rId22" w:tooltip="https://www.suffolk.gov.uk/roads-and-transport/lorry-management/lorry-route-plan-review-in-suffolk/" w:history="1">
        <w:r w:rsidRPr="00022713">
          <w:rPr>
            <w:rStyle w:val="Hyperlink"/>
            <w:rFonts w:asciiTheme="majorHAnsi" w:eastAsiaTheme="majorEastAsia" w:hAnsiTheme="majorHAnsi" w:cstheme="majorHAnsi"/>
            <w:sz w:val="22"/>
            <w:szCs w:val="22"/>
          </w:rPr>
          <w:t>Lorry Route Plan review in Suffolk | Suffolk County Council</w:t>
        </w:r>
      </w:hyperlink>
    </w:p>
    <w:p w14:paraId="6645B93C" w14:textId="77777777" w:rsidR="006C1BE2" w:rsidRDefault="006C1BE2" w:rsidP="006C1BE2">
      <w:pPr>
        <w:rPr>
          <w:rFonts w:ascii="Calibri" w:hAnsi="Calibri" w:cs="Calibri"/>
          <w:color w:val="000000"/>
        </w:rPr>
      </w:pPr>
      <w:r>
        <w:rPr>
          <w:rFonts w:ascii="Calibri" w:hAnsi="Calibri" w:cs="Calibri"/>
          <w:color w:val="000000"/>
        </w:rPr>
        <w:t> </w:t>
      </w:r>
    </w:p>
    <w:p w14:paraId="1BE01CF9" w14:textId="77777777" w:rsidR="006C1BE2" w:rsidRPr="009E087E" w:rsidRDefault="006C1BE2" w:rsidP="006C1BE2">
      <w:pPr>
        <w:spacing w:line="276" w:lineRule="auto"/>
        <w:rPr>
          <w:rFonts w:cstheme="minorHAnsi"/>
          <w:b/>
          <w:bCs/>
          <w:color w:val="4F81BD" w:themeColor="accent1"/>
          <w:sz w:val="32"/>
          <w:szCs w:val="32"/>
        </w:rPr>
      </w:pPr>
    </w:p>
    <w:p w14:paraId="2E2FB0E9" w14:textId="77777777" w:rsidR="00307F0C" w:rsidRPr="00C100C3" w:rsidRDefault="00307F0C" w:rsidP="00C100C3">
      <w:pPr>
        <w:pStyle w:val="BodyText"/>
        <w:jc w:val="both"/>
        <w:rPr>
          <w:b w:val="0"/>
          <w:sz w:val="24"/>
          <w:szCs w:val="24"/>
        </w:rPr>
      </w:pPr>
    </w:p>
    <w:sectPr w:rsidR="00307F0C" w:rsidRPr="00C100C3" w:rsidSect="001D02CB">
      <w:headerReference w:type="default" r:id="rId23"/>
      <w:footerReference w:type="default" r:id="rId24"/>
      <w:pgSz w:w="11900" w:h="16840"/>
      <w:pgMar w:top="993" w:right="1440" w:bottom="1134"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BFBDDE" w14:textId="77777777" w:rsidR="00D03E94" w:rsidRDefault="00D03E94" w:rsidP="005515A9">
      <w:r>
        <w:separator/>
      </w:r>
    </w:p>
  </w:endnote>
  <w:endnote w:type="continuationSeparator" w:id="0">
    <w:p w14:paraId="70D81990" w14:textId="77777777" w:rsidR="00D03E94" w:rsidRDefault="00D03E94" w:rsidP="005515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Source Sans Pro">
    <w:altName w:val="Source Sans Pro"/>
    <w:charset w:val="00"/>
    <w:family w:val="swiss"/>
    <w:pitch w:val="variable"/>
    <w:sig w:usb0="600002F7" w:usb1="02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318DD6" w14:textId="5D35002A" w:rsidR="005515A9" w:rsidRPr="005515A9" w:rsidRDefault="005515A9">
    <w:pPr>
      <w:pStyle w:val="Footer"/>
      <w:rPr>
        <w:i/>
        <w:sz w:val="22"/>
      </w:rPr>
    </w:pPr>
    <w:r w:rsidRPr="005515A9">
      <w:rPr>
        <w:i/>
        <w:sz w:val="22"/>
      </w:rPr>
      <w:t xml:space="preserve">                                                                Page </w:t>
    </w:r>
    <w:r w:rsidRPr="005515A9">
      <w:rPr>
        <w:bCs/>
        <w:i/>
        <w:sz w:val="22"/>
      </w:rPr>
      <w:fldChar w:fldCharType="begin"/>
    </w:r>
    <w:r w:rsidRPr="005515A9">
      <w:rPr>
        <w:bCs/>
        <w:i/>
        <w:sz w:val="22"/>
      </w:rPr>
      <w:instrText xml:space="preserve"> PAGE  \* Arabic  \* MERGEFORMAT </w:instrText>
    </w:r>
    <w:r w:rsidRPr="005515A9">
      <w:rPr>
        <w:bCs/>
        <w:i/>
        <w:sz w:val="22"/>
      </w:rPr>
      <w:fldChar w:fldCharType="separate"/>
    </w:r>
    <w:r w:rsidRPr="005515A9">
      <w:rPr>
        <w:bCs/>
        <w:i/>
        <w:noProof/>
        <w:sz w:val="22"/>
      </w:rPr>
      <w:t>1</w:t>
    </w:r>
    <w:r w:rsidRPr="005515A9">
      <w:rPr>
        <w:bCs/>
        <w:i/>
        <w:sz w:val="22"/>
      </w:rPr>
      <w:fldChar w:fldCharType="end"/>
    </w:r>
    <w:r w:rsidRPr="005515A9">
      <w:rPr>
        <w:i/>
        <w:sz w:val="22"/>
      </w:rPr>
      <w:t xml:space="preserve"> of </w:t>
    </w:r>
    <w:r w:rsidRPr="005515A9">
      <w:rPr>
        <w:bCs/>
        <w:i/>
        <w:sz w:val="22"/>
      </w:rPr>
      <w:fldChar w:fldCharType="begin"/>
    </w:r>
    <w:r w:rsidRPr="005515A9">
      <w:rPr>
        <w:bCs/>
        <w:i/>
        <w:sz w:val="22"/>
      </w:rPr>
      <w:instrText xml:space="preserve"> NUMPAGES  \* Arabic  \* MERGEFORMAT </w:instrText>
    </w:r>
    <w:r w:rsidRPr="005515A9">
      <w:rPr>
        <w:bCs/>
        <w:i/>
        <w:sz w:val="22"/>
      </w:rPr>
      <w:fldChar w:fldCharType="separate"/>
    </w:r>
    <w:r w:rsidRPr="005515A9">
      <w:rPr>
        <w:bCs/>
        <w:i/>
        <w:noProof/>
        <w:sz w:val="22"/>
      </w:rPr>
      <w:t>2</w:t>
    </w:r>
    <w:r w:rsidRPr="005515A9">
      <w:rPr>
        <w:bCs/>
        <w:i/>
        <w:sz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B3F463" w14:textId="77777777" w:rsidR="00D03E94" w:rsidRDefault="00D03E94" w:rsidP="005515A9">
      <w:r>
        <w:separator/>
      </w:r>
    </w:p>
  </w:footnote>
  <w:footnote w:type="continuationSeparator" w:id="0">
    <w:p w14:paraId="77E6FADA" w14:textId="77777777" w:rsidR="00D03E94" w:rsidRDefault="00D03E94" w:rsidP="005515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36DDB2" w14:textId="28EAAB7A" w:rsidR="005515A9" w:rsidRPr="005515A9" w:rsidRDefault="005515A9">
    <w:pPr>
      <w:pStyle w:val="Header"/>
      <w:rPr>
        <w:i/>
      </w:rPr>
    </w:pPr>
    <w:r w:rsidRPr="005515A9">
      <w:rPr>
        <w:i/>
      </w:rPr>
      <w:ptab w:relativeTo="margin" w:alignment="center" w:leader="none"/>
    </w:r>
    <w:r w:rsidRPr="005515A9">
      <w:rPr>
        <w:i/>
      </w:rPr>
      <w:ptab w:relativeTo="margin" w:alignment="right" w:leader="none"/>
    </w:r>
    <w:r w:rsidRPr="005515A9">
      <w:rPr>
        <w:i/>
      </w:rPr>
      <w:t xml:space="preserve">Metfield Parish Council </w:t>
    </w:r>
    <w:r w:rsidRPr="005515A9">
      <w:rPr>
        <w:i/>
      </w:rPr>
      <w:fldChar w:fldCharType="begin"/>
    </w:r>
    <w:r w:rsidRPr="005515A9">
      <w:rPr>
        <w:i/>
      </w:rPr>
      <w:instrText xml:space="preserve"> DATE \@ "dd/MM/yy" </w:instrText>
    </w:r>
    <w:r w:rsidRPr="005515A9">
      <w:rPr>
        <w:i/>
      </w:rPr>
      <w:fldChar w:fldCharType="separate"/>
    </w:r>
    <w:r w:rsidR="004D2B24">
      <w:rPr>
        <w:i/>
        <w:noProof/>
      </w:rPr>
      <w:t>11/01/22</w:t>
    </w:r>
    <w:r w:rsidRPr="005515A9">
      <w:rPr>
        <w:i/>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BD77AF"/>
    <w:multiLevelType w:val="multilevel"/>
    <w:tmpl w:val="787EF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6217B2"/>
    <w:multiLevelType w:val="hybridMultilevel"/>
    <w:tmpl w:val="7206CB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B2C00CB"/>
    <w:multiLevelType w:val="multilevel"/>
    <w:tmpl w:val="36A02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BA20248"/>
    <w:multiLevelType w:val="multilevel"/>
    <w:tmpl w:val="4E6A9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5C5537E"/>
    <w:multiLevelType w:val="hybridMultilevel"/>
    <w:tmpl w:val="B0E825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4DF9208F"/>
    <w:multiLevelType w:val="multilevel"/>
    <w:tmpl w:val="6C765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A094CD7"/>
    <w:multiLevelType w:val="multilevel"/>
    <w:tmpl w:val="2CE00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56D5F33"/>
    <w:multiLevelType w:val="multilevel"/>
    <w:tmpl w:val="FBACA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6C23F19"/>
    <w:multiLevelType w:val="multilevel"/>
    <w:tmpl w:val="CF5EC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7427E78"/>
    <w:multiLevelType w:val="multilevel"/>
    <w:tmpl w:val="513CF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4"/>
  </w:num>
  <w:num w:numId="3">
    <w:abstractNumId w:val="2"/>
  </w:num>
  <w:num w:numId="4">
    <w:abstractNumId w:val="9"/>
  </w:num>
  <w:num w:numId="5">
    <w:abstractNumId w:val="5"/>
  </w:num>
  <w:num w:numId="6">
    <w:abstractNumId w:val="8"/>
  </w:num>
  <w:num w:numId="7">
    <w:abstractNumId w:val="7"/>
  </w:num>
  <w:num w:numId="8">
    <w:abstractNumId w:val="0"/>
  </w:num>
  <w:num w:numId="9">
    <w:abstractNumId w:val="3"/>
  </w:num>
  <w:num w:numId="10">
    <w:abstractNumId w:val="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7D3"/>
    <w:rsid w:val="00000FA7"/>
    <w:rsid w:val="00001A7E"/>
    <w:rsid w:val="00002621"/>
    <w:rsid w:val="0000408A"/>
    <w:rsid w:val="0000419F"/>
    <w:rsid w:val="00005D02"/>
    <w:rsid w:val="00007225"/>
    <w:rsid w:val="00011415"/>
    <w:rsid w:val="000119CE"/>
    <w:rsid w:val="000140CD"/>
    <w:rsid w:val="0001522A"/>
    <w:rsid w:val="00015D23"/>
    <w:rsid w:val="00016321"/>
    <w:rsid w:val="00016612"/>
    <w:rsid w:val="0002164F"/>
    <w:rsid w:val="00021951"/>
    <w:rsid w:val="00022396"/>
    <w:rsid w:val="00022713"/>
    <w:rsid w:val="000234F8"/>
    <w:rsid w:val="00023886"/>
    <w:rsid w:val="00025AE1"/>
    <w:rsid w:val="000262DD"/>
    <w:rsid w:val="000273E8"/>
    <w:rsid w:val="000302E1"/>
    <w:rsid w:val="00032073"/>
    <w:rsid w:val="00036FF7"/>
    <w:rsid w:val="00037754"/>
    <w:rsid w:val="000426E3"/>
    <w:rsid w:val="0004294B"/>
    <w:rsid w:val="00043C55"/>
    <w:rsid w:val="00047BBE"/>
    <w:rsid w:val="00054B67"/>
    <w:rsid w:val="000551A1"/>
    <w:rsid w:val="00057474"/>
    <w:rsid w:val="00060153"/>
    <w:rsid w:val="000653BB"/>
    <w:rsid w:val="000657B7"/>
    <w:rsid w:val="000673E0"/>
    <w:rsid w:val="00067C85"/>
    <w:rsid w:val="00070853"/>
    <w:rsid w:val="000716F7"/>
    <w:rsid w:val="00071BFE"/>
    <w:rsid w:val="0007352A"/>
    <w:rsid w:val="00073610"/>
    <w:rsid w:val="00075C41"/>
    <w:rsid w:val="00075CBA"/>
    <w:rsid w:val="00075FCC"/>
    <w:rsid w:val="000760AB"/>
    <w:rsid w:val="000761EE"/>
    <w:rsid w:val="0007640C"/>
    <w:rsid w:val="00080EB3"/>
    <w:rsid w:val="000864C7"/>
    <w:rsid w:val="000866CF"/>
    <w:rsid w:val="00090002"/>
    <w:rsid w:val="00090ADF"/>
    <w:rsid w:val="00091843"/>
    <w:rsid w:val="00091F89"/>
    <w:rsid w:val="00092B3E"/>
    <w:rsid w:val="000944A8"/>
    <w:rsid w:val="00094D13"/>
    <w:rsid w:val="00095203"/>
    <w:rsid w:val="0009543E"/>
    <w:rsid w:val="00096E66"/>
    <w:rsid w:val="000A2532"/>
    <w:rsid w:val="000A2D66"/>
    <w:rsid w:val="000A378B"/>
    <w:rsid w:val="000A7C0C"/>
    <w:rsid w:val="000B0D0E"/>
    <w:rsid w:val="000B5B4F"/>
    <w:rsid w:val="000B5D2B"/>
    <w:rsid w:val="000C06A1"/>
    <w:rsid w:val="000D13AF"/>
    <w:rsid w:val="000D4997"/>
    <w:rsid w:val="000E0364"/>
    <w:rsid w:val="000E0393"/>
    <w:rsid w:val="000E1FB3"/>
    <w:rsid w:val="000E3A7F"/>
    <w:rsid w:val="000E4AA1"/>
    <w:rsid w:val="000E7F95"/>
    <w:rsid w:val="000F36CA"/>
    <w:rsid w:val="000F424F"/>
    <w:rsid w:val="000F6344"/>
    <w:rsid w:val="00100256"/>
    <w:rsid w:val="00100837"/>
    <w:rsid w:val="00103B25"/>
    <w:rsid w:val="0010416E"/>
    <w:rsid w:val="0010581A"/>
    <w:rsid w:val="001064D6"/>
    <w:rsid w:val="00106CD5"/>
    <w:rsid w:val="001076C3"/>
    <w:rsid w:val="00107781"/>
    <w:rsid w:val="00107A52"/>
    <w:rsid w:val="00107A71"/>
    <w:rsid w:val="00107D49"/>
    <w:rsid w:val="00113AAA"/>
    <w:rsid w:val="0011582A"/>
    <w:rsid w:val="00115F2C"/>
    <w:rsid w:val="0011676D"/>
    <w:rsid w:val="00117C79"/>
    <w:rsid w:val="00121CD1"/>
    <w:rsid w:val="001237FF"/>
    <w:rsid w:val="00123BA4"/>
    <w:rsid w:val="00124C5F"/>
    <w:rsid w:val="001251E9"/>
    <w:rsid w:val="00126F8C"/>
    <w:rsid w:val="00131DED"/>
    <w:rsid w:val="0013214F"/>
    <w:rsid w:val="001332EF"/>
    <w:rsid w:val="00134939"/>
    <w:rsid w:val="00135C0F"/>
    <w:rsid w:val="001402B4"/>
    <w:rsid w:val="00140A33"/>
    <w:rsid w:val="001413E8"/>
    <w:rsid w:val="00143D28"/>
    <w:rsid w:val="0014477B"/>
    <w:rsid w:val="00145A1F"/>
    <w:rsid w:val="001507D3"/>
    <w:rsid w:val="001507F3"/>
    <w:rsid w:val="001542BF"/>
    <w:rsid w:val="001551EC"/>
    <w:rsid w:val="001563CF"/>
    <w:rsid w:val="00161452"/>
    <w:rsid w:val="00161BA8"/>
    <w:rsid w:val="001627B6"/>
    <w:rsid w:val="00163780"/>
    <w:rsid w:val="00164AE2"/>
    <w:rsid w:val="00166C47"/>
    <w:rsid w:val="0016787C"/>
    <w:rsid w:val="00171627"/>
    <w:rsid w:val="00171B6E"/>
    <w:rsid w:val="00172A5F"/>
    <w:rsid w:val="00172D88"/>
    <w:rsid w:val="00176987"/>
    <w:rsid w:val="0017704E"/>
    <w:rsid w:val="00177BA6"/>
    <w:rsid w:val="00180BC6"/>
    <w:rsid w:val="00181333"/>
    <w:rsid w:val="001819DC"/>
    <w:rsid w:val="0018203D"/>
    <w:rsid w:val="00183B84"/>
    <w:rsid w:val="00184743"/>
    <w:rsid w:val="00184B0F"/>
    <w:rsid w:val="00186CD9"/>
    <w:rsid w:val="001872B2"/>
    <w:rsid w:val="00192FAB"/>
    <w:rsid w:val="001952A4"/>
    <w:rsid w:val="00196A5F"/>
    <w:rsid w:val="00196DED"/>
    <w:rsid w:val="00197B42"/>
    <w:rsid w:val="001A129C"/>
    <w:rsid w:val="001A2D94"/>
    <w:rsid w:val="001B0298"/>
    <w:rsid w:val="001B0CCA"/>
    <w:rsid w:val="001B2E01"/>
    <w:rsid w:val="001B39BC"/>
    <w:rsid w:val="001B3C99"/>
    <w:rsid w:val="001B6DF3"/>
    <w:rsid w:val="001B73E9"/>
    <w:rsid w:val="001C1332"/>
    <w:rsid w:val="001C3425"/>
    <w:rsid w:val="001C3C2C"/>
    <w:rsid w:val="001C3CA1"/>
    <w:rsid w:val="001C4AE9"/>
    <w:rsid w:val="001C4E07"/>
    <w:rsid w:val="001C5292"/>
    <w:rsid w:val="001C54E9"/>
    <w:rsid w:val="001C5605"/>
    <w:rsid w:val="001C569E"/>
    <w:rsid w:val="001C66EB"/>
    <w:rsid w:val="001C7BF7"/>
    <w:rsid w:val="001D02CB"/>
    <w:rsid w:val="001D0903"/>
    <w:rsid w:val="001D4947"/>
    <w:rsid w:val="001D760F"/>
    <w:rsid w:val="001E11FF"/>
    <w:rsid w:val="001E62E2"/>
    <w:rsid w:val="001F0295"/>
    <w:rsid w:val="001F0A15"/>
    <w:rsid w:val="001F0C98"/>
    <w:rsid w:val="001F2B36"/>
    <w:rsid w:val="001F35B9"/>
    <w:rsid w:val="001F3A20"/>
    <w:rsid w:val="001F5FE4"/>
    <w:rsid w:val="00203396"/>
    <w:rsid w:val="002037CB"/>
    <w:rsid w:val="002037F9"/>
    <w:rsid w:val="00203A13"/>
    <w:rsid w:val="00204D70"/>
    <w:rsid w:val="002056C5"/>
    <w:rsid w:val="00205DCD"/>
    <w:rsid w:val="0020600E"/>
    <w:rsid w:val="00206EAA"/>
    <w:rsid w:val="002079B4"/>
    <w:rsid w:val="002114FC"/>
    <w:rsid w:val="00211942"/>
    <w:rsid w:val="00212242"/>
    <w:rsid w:val="00213A55"/>
    <w:rsid w:val="00213FAF"/>
    <w:rsid w:val="00214978"/>
    <w:rsid w:val="00215FA6"/>
    <w:rsid w:val="00216D31"/>
    <w:rsid w:val="00220040"/>
    <w:rsid w:val="002229A0"/>
    <w:rsid w:val="00222BFC"/>
    <w:rsid w:val="00223CD9"/>
    <w:rsid w:val="00225F6A"/>
    <w:rsid w:val="00227C3E"/>
    <w:rsid w:val="00227E0B"/>
    <w:rsid w:val="00230E93"/>
    <w:rsid w:val="00232D1C"/>
    <w:rsid w:val="002339AC"/>
    <w:rsid w:val="0023517A"/>
    <w:rsid w:val="00236577"/>
    <w:rsid w:val="00236AD6"/>
    <w:rsid w:val="00237613"/>
    <w:rsid w:val="00237755"/>
    <w:rsid w:val="00237C9E"/>
    <w:rsid w:val="002441B8"/>
    <w:rsid w:val="002444A6"/>
    <w:rsid w:val="002447B4"/>
    <w:rsid w:val="00244E30"/>
    <w:rsid w:val="00247587"/>
    <w:rsid w:val="00250611"/>
    <w:rsid w:val="00250DBB"/>
    <w:rsid w:val="002513C6"/>
    <w:rsid w:val="002513D1"/>
    <w:rsid w:val="002517D0"/>
    <w:rsid w:val="002520DB"/>
    <w:rsid w:val="002532A3"/>
    <w:rsid w:val="00255725"/>
    <w:rsid w:val="00262896"/>
    <w:rsid w:val="00265704"/>
    <w:rsid w:val="002666BB"/>
    <w:rsid w:val="002701C4"/>
    <w:rsid w:val="00270E4E"/>
    <w:rsid w:val="00274AE4"/>
    <w:rsid w:val="00275A3B"/>
    <w:rsid w:val="00277F2D"/>
    <w:rsid w:val="002808C8"/>
    <w:rsid w:val="00280E27"/>
    <w:rsid w:val="0028110F"/>
    <w:rsid w:val="002825E6"/>
    <w:rsid w:val="00282987"/>
    <w:rsid w:val="00282A51"/>
    <w:rsid w:val="00283140"/>
    <w:rsid w:val="002841DC"/>
    <w:rsid w:val="002848EA"/>
    <w:rsid w:val="00284C96"/>
    <w:rsid w:val="002856C2"/>
    <w:rsid w:val="00290357"/>
    <w:rsid w:val="002932DD"/>
    <w:rsid w:val="002935EC"/>
    <w:rsid w:val="002937C0"/>
    <w:rsid w:val="00293937"/>
    <w:rsid w:val="002A6221"/>
    <w:rsid w:val="002A6507"/>
    <w:rsid w:val="002A65F4"/>
    <w:rsid w:val="002B03C5"/>
    <w:rsid w:val="002B0736"/>
    <w:rsid w:val="002B0DFE"/>
    <w:rsid w:val="002B1244"/>
    <w:rsid w:val="002B497F"/>
    <w:rsid w:val="002B678C"/>
    <w:rsid w:val="002C0D2B"/>
    <w:rsid w:val="002C3177"/>
    <w:rsid w:val="002C360C"/>
    <w:rsid w:val="002C41F0"/>
    <w:rsid w:val="002C6455"/>
    <w:rsid w:val="002C6571"/>
    <w:rsid w:val="002C68BE"/>
    <w:rsid w:val="002C6E46"/>
    <w:rsid w:val="002C77B5"/>
    <w:rsid w:val="002D1566"/>
    <w:rsid w:val="002D4607"/>
    <w:rsid w:val="002D7A44"/>
    <w:rsid w:val="002D7C47"/>
    <w:rsid w:val="002E0046"/>
    <w:rsid w:val="002E293C"/>
    <w:rsid w:val="002E2B40"/>
    <w:rsid w:val="002E5912"/>
    <w:rsid w:val="002E5F6A"/>
    <w:rsid w:val="002E733F"/>
    <w:rsid w:val="002F09EA"/>
    <w:rsid w:val="002F38C3"/>
    <w:rsid w:val="002F3CF1"/>
    <w:rsid w:val="002F3EDC"/>
    <w:rsid w:val="002F53B9"/>
    <w:rsid w:val="002F72B4"/>
    <w:rsid w:val="003006BA"/>
    <w:rsid w:val="00301BCB"/>
    <w:rsid w:val="00302F49"/>
    <w:rsid w:val="00306636"/>
    <w:rsid w:val="00307F0C"/>
    <w:rsid w:val="00310086"/>
    <w:rsid w:val="003106F8"/>
    <w:rsid w:val="00311EF9"/>
    <w:rsid w:val="00313316"/>
    <w:rsid w:val="00314C7B"/>
    <w:rsid w:val="003153A4"/>
    <w:rsid w:val="00315FF7"/>
    <w:rsid w:val="00316D41"/>
    <w:rsid w:val="003216BA"/>
    <w:rsid w:val="00321FAE"/>
    <w:rsid w:val="003257B6"/>
    <w:rsid w:val="003277A7"/>
    <w:rsid w:val="003279AD"/>
    <w:rsid w:val="00330A7A"/>
    <w:rsid w:val="0033181E"/>
    <w:rsid w:val="00331D66"/>
    <w:rsid w:val="00332CB9"/>
    <w:rsid w:val="00333D97"/>
    <w:rsid w:val="00336ECF"/>
    <w:rsid w:val="00341CCB"/>
    <w:rsid w:val="0034420E"/>
    <w:rsid w:val="00345446"/>
    <w:rsid w:val="00345548"/>
    <w:rsid w:val="00346D00"/>
    <w:rsid w:val="003478D5"/>
    <w:rsid w:val="0035276D"/>
    <w:rsid w:val="003529A8"/>
    <w:rsid w:val="003542E6"/>
    <w:rsid w:val="00360417"/>
    <w:rsid w:val="003615D6"/>
    <w:rsid w:val="00362247"/>
    <w:rsid w:val="00362631"/>
    <w:rsid w:val="00364A72"/>
    <w:rsid w:val="00366335"/>
    <w:rsid w:val="00370EFA"/>
    <w:rsid w:val="0037166E"/>
    <w:rsid w:val="00371CA7"/>
    <w:rsid w:val="00371DC9"/>
    <w:rsid w:val="003720AE"/>
    <w:rsid w:val="0037335B"/>
    <w:rsid w:val="00373471"/>
    <w:rsid w:val="00374D1F"/>
    <w:rsid w:val="00375221"/>
    <w:rsid w:val="0038170A"/>
    <w:rsid w:val="00381DB1"/>
    <w:rsid w:val="00382D12"/>
    <w:rsid w:val="00384412"/>
    <w:rsid w:val="00384A5A"/>
    <w:rsid w:val="0038558F"/>
    <w:rsid w:val="0038785C"/>
    <w:rsid w:val="00394B80"/>
    <w:rsid w:val="0039693E"/>
    <w:rsid w:val="003A07D6"/>
    <w:rsid w:val="003A29BF"/>
    <w:rsid w:val="003A3439"/>
    <w:rsid w:val="003A5928"/>
    <w:rsid w:val="003A5C9A"/>
    <w:rsid w:val="003A6479"/>
    <w:rsid w:val="003B0DE9"/>
    <w:rsid w:val="003B0EA3"/>
    <w:rsid w:val="003B1F2B"/>
    <w:rsid w:val="003B3DB3"/>
    <w:rsid w:val="003B418D"/>
    <w:rsid w:val="003B42DC"/>
    <w:rsid w:val="003B47A2"/>
    <w:rsid w:val="003C0C79"/>
    <w:rsid w:val="003C14BE"/>
    <w:rsid w:val="003C1A4C"/>
    <w:rsid w:val="003C25C1"/>
    <w:rsid w:val="003C2CC8"/>
    <w:rsid w:val="003C4320"/>
    <w:rsid w:val="003C4A2D"/>
    <w:rsid w:val="003C4DDF"/>
    <w:rsid w:val="003C68F4"/>
    <w:rsid w:val="003C7025"/>
    <w:rsid w:val="003D0745"/>
    <w:rsid w:val="003D286D"/>
    <w:rsid w:val="003D38DB"/>
    <w:rsid w:val="003D5315"/>
    <w:rsid w:val="003D5342"/>
    <w:rsid w:val="003D793A"/>
    <w:rsid w:val="003E0FDD"/>
    <w:rsid w:val="003E37E6"/>
    <w:rsid w:val="003E3838"/>
    <w:rsid w:val="003E5082"/>
    <w:rsid w:val="003E55D7"/>
    <w:rsid w:val="003E70AA"/>
    <w:rsid w:val="003F16BD"/>
    <w:rsid w:val="003F234B"/>
    <w:rsid w:val="003F39C7"/>
    <w:rsid w:val="00403BC3"/>
    <w:rsid w:val="00405A7B"/>
    <w:rsid w:val="0040731D"/>
    <w:rsid w:val="00407830"/>
    <w:rsid w:val="00412FC7"/>
    <w:rsid w:val="00413F3A"/>
    <w:rsid w:val="00414F2A"/>
    <w:rsid w:val="00416C6B"/>
    <w:rsid w:val="0041764B"/>
    <w:rsid w:val="00417B17"/>
    <w:rsid w:val="00421188"/>
    <w:rsid w:val="00421236"/>
    <w:rsid w:val="00421C56"/>
    <w:rsid w:val="00423381"/>
    <w:rsid w:val="00430C06"/>
    <w:rsid w:val="0043102B"/>
    <w:rsid w:val="0043267D"/>
    <w:rsid w:val="00432B91"/>
    <w:rsid w:val="004331F2"/>
    <w:rsid w:val="0043492C"/>
    <w:rsid w:val="0043702D"/>
    <w:rsid w:val="0044123E"/>
    <w:rsid w:val="004437B4"/>
    <w:rsid w:val="004444BA"/>
    <w:rsid w:val="0044588A"/>
    <w:rsid w:val="00445B6E"/>
    <w:rsid w:val="00445DFB"/>
    <w:rsid w:val="004464A0"/>
    <w:rsid w:val="00447E35"/>
    <w:rsid w:val="00452B27"/>
    <w:rsid w:val="00452E38"/>
    <w:rsid w:val="004554DF"/>
    <w:rsid w:val="00455DAA"/>
    <w:rsid w:val="004567D5"/>
    <w:rsid w:val="00462A59"/>
    <w:rsid w:val="004636D1"/>
    <w:rsid w:val="004676BC"/>
    <w:rsid w:val="00474086"/>
    <w:rsid w:val="004749BD"/>
    <w:rsid w:val="00475A04"/>
    <w:rsid w:val="00475A97"/>
    <w:rsid w:val="00475AFA"/>
    <w:rsid w:val="00480932"/>
    <w:rsid w:val="004809F8"/>
    <w:rsid w:val="004840FA"/>
    <w:rsid w:val="004853D6"/>
    <w:rsid w:val="00486BB0"/>
    <w:rsid w:val="00486C6E"/>
    <w:rsid w:val="00486E0D"/>
    <w:rsid w:val="0048737B"/>
    <w:rsid w:val="00490A29"/>
    <w:rsid w:val="00490B4B"/>
    <w:rsid w:val="004914BE"/>
    <w:rsid w:val="0049169C"/>
    <w:rsid w:val="00491E54"/>
    <w:rsid w:val="0049250B"/>
    <w:rsid w:val="00492758"/>
    <w:rsid w:val="004928F5"/>
    <w:rsid w:val="00493131"/>
    <w:rsid w:val="00494293"/>
    <w:rsid w:val="004959C3"/>
    <w:rsid w:val="00497677"/>
    <w:rsid w:val="004A1236"/>
    <w:rsid w:val="004A1BE2"/>
    <w:rsid w:val="004A4B03"/>
    <w:rsid w:val="004A4D96"/>
    <w:rsid w:val="004A6F79"/>
    <w:rsid w:val="004A75FA"/>
    <w:rsid w:val="004B05E8"/>
    <w:rsid w:val="004B31E7"/>
    <w:rsid w:val="004B4E90"/>
    <w:rsid w:val="004B7606"/>
    <w:rsid w:val="004C14EF"/>
    <w:rsid w:val="004C274F"/>
    <w:rsid w:val="004C2D20"/>
    <w:rsid w:val="004C3D6B"/>
    <w:rsid w:val="004C543D"/>
    <w:rsid w:val="004C63F8"/>
    <w:rsid w:val="004C6F21"/>
    <w:rsid w:val="004C7084"/>
    <w:rsid w:val="004D2505"/>
    <w:rsid w:val="004D2B24"/>
    <w:rsid w:val="004D2E6E"/>
    <w:rsid w:val="004D3856"/>
    <w:rsid w:val="004D4CF9"/>
    <w:rsid w:val="004D5A06"/>
    <w:rsid w:val="004D72A0"/>
    <w:rsid w:val="004D7AC1"/>
    <w:rsid w:val="004E21FE"/>
    <w:rsid w:val="004E326F"/>
    <w:rsid w:val="004E3C0B"/>
    <w:rsid w:val="004E5C06"/>
    <w:rsid w:val="004E6528"/>
    <w:rsid w:val="004E6AB2"/>
    <w:rsid w:val="004E7DBF"/>
    <w:rsid w:val="004F05B5"/>
    <w:rsid w:val="004F55A1"/>
    <w:rsid w:val="004F5DA1"/>
    <w:rsid w:val="004F7B93"/>
    <w:rsid w:val="005014E0"/>
    <w:rsid w:val="005049D5"/>
    <w:rsid w:val="00504AF1"/>
    <w:rsid w:val="0051063F"/>
    <w:rsid w:val="0051244E"/>
    <w:rsid w:val="0051373F"/>
    <w:rsid w:val="00513FB2"/>
    <w:rsid w:val="00514744"/>
    <w:rsid w:val="00516955"/>
    <w:rsid w:val="0052248D"/>
    <w:rsid w:val="005224B7"/>
    <w:rsid w:val="0052298A"/>
    <w:rsid w:val="00523039"/>
    <w:rsid w:val="00524408"/>
    <w:rsid w:val="00524B38"/>
    <w:rsid w:val="005327C7"/>
    <w:rsid w:val="005327F1"/>
    <w:rsid w:val="00533AA4"/>
    <w:rsid w:val="00535C2B"/>
    <w:rsid w:val="0053658D"/>
    <w:rsid w:val="00537E06"/>
    <w:rsid w:val="00540384"/>
    <w:rsid w:val="00541198"/>
    <w:rsid w:val="005471AC"/>
    <w:rsid w:val="00547673"/>
    <w:rsid w:val="0054784E"/>
    <w:rsid w:val="005515A9"/>
    <w:rsid w:val="00551767"/>
    <w:rsid w:val="00551DBB"/>
    <w:rsid w:val="00553C38"/>
    <w:rsid w:val="005542F3"/>
    <w:rsid w:val="00560578"/>
    <w:rsid w:val="0056099C"/>
    <w:rsid w:val="00561071"/>
    <w:rsid w:val="0056204D"/>
    <w:rsid w:val="005666F8"/>
    <w:rsid w:val="00567513"/>
    <w:rsid w:val="00570388"/>
    <w:rsid w:val="00572F54"/>
    <w:rsid w:val="00573D18"/>
    <w:rsid w:val="00573ED6"/>
    <w:rsid w:val="00575301"/>
    <w:rsid w:val="005802DD"/>
    <w:rsid w:val="0058093B"/>
    <w:rsid w:val="00580D7E"/>
    <w:rsid w:val="0058350F"/>
    <w:rsid w:val="0058506F"/>
    <w:rsid w:val="00585B79"/>
    <w:rsid w:val="0059158B"/>
    <w:rsid w:val="005918FF"/>
    <w:rsid w:val="00591D3F"/>
    <w:rsid w:val="00591E0E"/>
    <w:rsid w:val="005933A9"/>
    <w:rsid w:val="00594664"/>
    <w:rsid w:val="0059552C"/>
    <w:rsid w:val="00595FDA"/>
    <w:rsid w:val="0059685E"/>
    <w:rsid w:val="00597D95"/>
    <w:rsid w:val="005A0548"/>
    <w:rsid w:val="005A05F1"/>
    <w:rsid w:val="005A12C7"/>
    <w:rsid w:val="005A5152"/>
    <w:rsid w:val="005A51DE"/>
    <w:rsid w:val="005A636C"/>
    <w:rsid w:val="005B0AC4"/>
    <w:rsid w:val="005B56BA"/>
    <w:rsid w:val="005B6210"/>
    <w:rsid w:val="005C0564"/>
    <w:rsid w:val="005C09B5"/>
    <w:rsid w:val="005C0DBE"/>
    <w:rsid w:val="005C443C"/>
    <w:rsid w:val="005C5052"/>
    <w:rsid w:val="005C50A5"/>
    <w:rsid w:val="005C52BB"/>
    <w:rsid w:val="005C683E"/>
    <w:rsid w:val="005D01E1"/>
    <w:rsid w:val="005D13C4"/>
    <w:rsid w:val="005D260D"/>
    <w:rsid w:val="005D4FBA"/>
    <w:rsid w:val="005D60CF"/>
    <w:rsid w:val="005E1A3D"/>
    <w:rsid w:val="005E20F5"/>
    <w:rsid w:val="005E3695"/>
    <w:rsid w:val="005E5B3A"/>
    <w:rsid w:val="005F2168"/>
    <w:rsid w:val="005F28F1"/>
    <w:rsid w:val="005F2FBB"/>
    <w:rsid w:val="0060142A"/>
    <w:rsid w:val="00601E33"/>
    <w:rsid w:val="00604FEB"/>
    <w:rsid w:val="00605618"/>
    <w:rsid w:val="00605F68"/>
    <w:rsid w:val="00606AC9"/>
    <w:rsid w:val="006076F1"/>
    <w:rsid w:val="006078CA"/>
    <w:rsid w:val="00607E35"/>
    <w:rsid w:val="0061282C"/>
    <w:rsid w:val="00615C4E"/>
    <w:rsid w:val="00616928"/>
    <w:rsid w:val="00621511"/>
    <w:rsid w:val="00623B84"/>
    <w:rsid w:val="00625C92"/>
    <w:rsid w:val="00631360"/>
    <w:rsid w:val="00633763"/>
    <w:rsid w:val="00641D3C"/>
    <w:rsid w:val="00642BCE"/>
    <w:rsid w:val="00642E17"/>
    <w:rsid w:val="00645FD3"/>
    <w:rsid w:val="00647ABB"/>
    <w:rsid w:val="00650DE6"/>
    <w:rsid w:val="00653F70"/>
    <w:rsid w:val="00655413"/>
    <w:rsid w:val="00656A74"/>
    <w:rsid w:val="00656F16"/>
    <w:rsid w:val="0066027F"/>
    <w:rsid w:val="00660CA9"/>
    <w:rsid w:val="00660EDA"/>
    <w:rsid w:val="00661DEB"/>
    <w:rsid w:val="0066265A"/>
    <w:rsid w:val="00665D63"/>
    <w:rsid w:val="00665D66"/>
    <w:rsid w:val="006700B7"/>
    <w:rsid w:val="00672EE8"/>
    <w:rsid w:val="00674008"/>
    <w:rsid w:val="00676B3B"/>
    <w:rsid w:val="00677FB5"/>
    <w:rsid w:val="00682BF4"/>
    <w:rsid w:val="006846A9"/>
    <w:rsid w:val="00684A31"/>
    <w:rsid w:val="00684D4B"/>
    <w:rsid w:val="00684F42"/>
    <w:rsid w:val="00685D80"/>
    <w:rsid w:val="00687698"/>
    <w:rsid w:val="006908EA"/>
    <w:rsid w:val="00690E29"/>
    <w:rsid w:val="006944BA"/>
    <w:rsid w:val="00694D8F"/>
    <w:rsid w:val="00697B89"/>
    <w:rsid w:val="006A0796"/>
    <w:rsid w:val="006A17D3"/>
    <w:rsid w:val="006A2DDF"/>
    <w:rsid w:val="006A42F8"/>
    <w:rsid w:val="006A63FC"/>
    <w:rsid w:val="006A7128"/>
    <w:rsid w:val="006B0A75"/>
    <w:rsid w:val="006B0AF5"/>
    <w:rsid w:val="006B0D44"/>
    <w:rsid w:val="006B2D7E"/>
    <w:rsid w:val="006B32CC"/>
    <w:rsid w:val="006B32DE"/>
    <w:rsid w:val="006B401E"/>
    <w:rsid w:val="006B4B51"/>
    <w:rsid w:val="006B67CD"/>
    <w:rsid w:val="006B7A77"/>
    <w:rsid w:val="006B7ECF"/>
    <w:rsid w:val="006B7F65"/>
    <w:rsid w:val="006C1567"/>
    <w:rsid w:val="006C1BE2"/>
    <w:rsid w:val="006C1BF1"/>
    <w:rsid w:val="006C367F"/>
    <w:rsid w:val="006C4F11"/>
    <w:rsid w:val="006C7454"/>
    <w:rsid w:val="006C75C4"/>
    <w:rsid w:val="006D4877"/>
    <w:rsid w:val="006D5656"/>
    <w:rsid w:val="006D606B"/>
    <w:rsid w:val="006D6D77"/>
    <w:rsid w:val="006E04D8"/>
    <w:rsid w:val="006E2131"/>
    <w:rsid w:val="006E38AF"/>
    <w:rsid w:val="006E4BFF"/>
    <w:rsid w:val="006E6777"/>
    <w:rsid w:val="006E69E0"/>
    <w:rsid w:val="006E75B0"/>
    <w:rsid w:val="006F1AC2"/>
    <w:rsid w:val="006F4D81"/>
    <w:rsid w:val="006F55DF"/>
    <w:rsid w:val="006F5CCE"/>
    <w:rsid w:val="006F7136"/>
    <w:rsid w:val="006F7714"/>
    <w:rsid w:val="00700AFC"/>
    <w:rsid w:val="00700E81"/>
    <w:rsid w:val="00701859"/>
    <w:rsid w:val="007039A8"/>
    <w:rsid w:val="007064FC"/>
    <w:rsid w:val="0070677D"/>
    <w:rsid w:val="00707CE2"/>
    <w:rsid w:val="00710492"/>
    <w:rsid w:val="00711AB7"/>
    <w:rsid w:val="007121D2"/>
    <w:rsid w:val="00715719"/>
    <w:rsid w:val="00717035"/>
    <w:rsid w:val="00717AE5"/>
    <w:rsid w:val="0072112B"/>
    <w:rsid w:val="0072368B"/>
    <w:rsid w:val="007241A3"/>
    <w:rsid w:val="0072498C"/>
    <w:rsid w:val="00726154"/>
    <w:rsid w:val="007271C4"/>
    <w:rsid w:val="00727BB0"/>
    <w:rsid w:val="00727CAA"/>
    <w:rsid w:val="00727E84"/>
    <w:rsid w:val="00727F51"/>
    <w:rsid w:val="00730A41"/>
    <w:rsid w:val="00730FA5"/>
    <w:rsid w:val="0073347B"/>
    <w:rsid w:val="00735F20"/>
    <w:rsid w:val="00737B3A"/>
    <w:rsid w:val="00740379"/>
    <w:rsid w:val="0074052B"/>
    <w:rsid w:val="00740D37"/>
    <w:rsid w:val="007419C6"/>
    <w:rsid w:val="0074274C"/>
    <w:rsid w:val="007428B0"/>
    <w:rsid w:val="00742C31"/>
    <w:rsid w:val="00743AD5"/>
    <w:rsid w:val="00747C11"/>
    <w:rsid w:val="0075090C"/>
    <w:rsid w:val="0075549D"/>
    <w:rsid w:val="007556D1"/>
    <w:rsid w:val="00755D0B"/>
    <w:rsid w:val="00756616"/>
    <w:rsid w:val="00756869"/>
    <w:rsid w:val="007574A5"/>
    <w:rsid w:val="00760744"/>
    <w:rsid w:val="00761732"/>
    <w:rsid w:val="00763C52"/>
    <w:rsid w:val="007664A9"/>
    <w:rsid w:val="00771358"/>
    <w:rsid w:val="00772225"/>
    <w:rsid w:val="00772E2D"/>
    <w:rsid w:val="00773175"/>
    <w:rsid w:val="00773262"/>
    <w:rsid w:val="007769C2"/>
    <w:rsid w:val="00776B4C"/>
    <w:rsid w:val="007810CC"/>
    <w:rsid w:val="00781C3D"/>
    <w:rsid w:val="00782328"/>
    <w:rsid w:val="00783171"/>
    <w:rsid w:val="00790B62"/>
    <w:rsid w:val="00794C99"/>
    <w:rsid w:val="00795D5A"/>
    <w:rsid w:val="007971AB"/>
    <w:rsid w:val="007A1D77"/>
    <w:rsid w:val="007A23F8"/>
    <w:rsid w:val="007A2D34"/>
    <w:rsid w:val="007A2EB7"/>
    <w:rsid w:val="007A73A4"/>
    <w:rsid w:val="007A7BD0"/>
    <w:rsid w:val="007A7EA0"/>
    <w:rsid w:val="007B0BFF"/>
    <w:rsid w:val="007B250B"/>
    <w:rsid w:val="007B2C0F"/>
    <w:rsid w:val="007B5E38"/>
    <w:rsid w:val="007B5E81"/>
    <w:rsid w:val="007B7765"/>
    <w:rsid w:val="007C0570"/>
    <w:rsid w:val="007C0F73"/>
    <w:rsid w:val="007C52D0"/>
    <w:rsid w:val="007C563E"/>
    <w:rsid w:val="007C6587"/>
    <w:rsid w:val="007C74D1"/>
    <w:rsid w:val="007C7EBC"/>
    <w:rsid w:val="007D1969"/>
    <w:rsid w:val="007D3DFF"/>
    <w:rsid w:val="007D6CD5"/>
    <w:rsid w:val="007D7A9C"/>
    <w:rsid w:val="007D7E32"/>
    <w:rsid w:val="007D7F93"/>
    <w:rsid w:val="007E17D8"/>
    <w:rsid w:val="007E42A0"/>
    <w:rsid w:val="007E76E6"/>
    <w:rsid w:val="007F27A6"/>
    <w:rsid w:val="007F3D6C"/>
    <w:rsid w:val="007F41F5"/>
    <w:rsid w:val="007F5293"/>
    <w:rsid w:val="007F7744"/>
    <w:rsid w:val="0080129F"/>
    <w:rsid w:val="0080147E"/>
    <w:rsid w:val="00801E38"/>
    <w:rsid w:val="008069AE"/>
    <w:rsid w:val="00807B63"/>
    <w:rsid w:val="00811886"/>
    <w:rsid w:val="00811BF1"/>
    <w:rsid w:val="0082018B"/>
    <w:rsid w:val="0082426A"/>
    <w:rsid w:val="008254EB"/>
    <w:rsid w:val="00826033"/>
    <w:rsid w:val="008268F2"/>
    <w:rsid w:val="00826F6B"/>
    <w:rsid w:val="00827DB9"/>
    <w:rsid w:val="00830E4F"/>
    <w:rsid w:val="00831A74"/>
    <w:rsid w:val="00832116"/>
    <w:rsid w:val="0083226D"/>
    <w:rsid w:val="00833723"/>
    <w:rsid w:val="00833BB7"/>
    <w:rsid w:val="00834819"/>
    <w:rsid w:val="008351C0"/>
    <w:rsid w:val="00837F24"/>
    <w:rsid w:val="00840E63"/>
    <w:rsid w:val="0084144A"/>
    <w:rsid w:val="00843262"/>
    <w:rsid w:val="00844D86"/>
    <w:rsid w:val="00845E55"/>
    <w:rsid w:val="00846BEE"/>
    <w:rsid w:val="00851A50"/>
    <w:rsid w:val="0085238E"/>
    <w:rsid w:val="00852558"/>
    <w:rsid w:val="00852664"/>
    <w:rsid w:val="00853325"/>
    <w:rsid w:val="00863151"/>
    <w:rsid w:val="00863C82"/>
    <w:rsid w:val="00863D05"/>
    <w:rsid w:val="008649F0"/>
    <w:rsid w:val="00866007"/>
    <w:rsid w:val="00867F96"/>
    <w:rsid w:val="00871069"/>
    <w:rsid w:val="00871EC0"/>
    <w:rsid w:val="00872C3B"/>
    <w:rsid w:val="00872E5F"/>
    <w:rsid w:val="00873BFF"/>
    <w:rsid w:val="00873C51"/>
    <w:rsid w:val="0087677F"/>
    <w:rsid w:val="00876A64"/>
    <w:rsid w:val="008774A8"/>
    <w:rsid w:val="0088188B"/>
    <w:rsid w:val="008831C3"/>
    <w:rsid w:val="00883A65"/>
    <w:rsid w:val="00883CB0"/>
    <w:rsid w:val="00883E0A"/>
    <w:rsid w:val="0088559C"/>
    <w:rsid w:val="0089081E"/>
    <w:rsid w:val="00890C2F"/>
    <w:rsid w:val="0089375E"/>
    <w:rsid w:val="008960A3"/>
    <w:rsid w:val="00896ACE"/>
    <w:rsid w:val="00896B32"/>
    <w:rsid w:val="008A0309"/>
    <w:rsid w:val="008A0AEE"/>
    <w:rsid w:val="008A24AB"/>
    <w:rsid w:val="008A34A8"/>
    <w:rsid w:val="008A6F71"/>
    <w:rsid w:val="008A7304"/>
    <w:rsid w:val="008A7E05"/>
    <w:rsid w:val="008B1B1C"/>
    <w:rsid w:val="008B34E7"/>
    <w:rsid w:val="008B5CA8"/>
    <w:rsid w:val="008B6C20"/>
    <w:rsid w:val="008B7FEA"/>
    <w:rsid w:val="008C0DAA"/>
    <w:rsid w:val="008C15D8"/>
    <w:rsid w:val="008C1E84"/>
    <w:rsid w:val="008C27D4"/>
    <w:rsid w:val="008C31D7"/>
    <w:rsid w:val="008C31F7"/>
    <w:rsid w:val="008C487C"/>
    <w:rsid w:val="008C52DD"/>
    <w:rsid w:val="008C6D70"/>
    <w:rsid w:val="008C6F60"/>
    <w:rsid w:val="008D084E"/>
    <w:rsid w:val="008D29C9"/>
    <w:rsid w:val="008D332F"/>
    <w:rsid w:val="008D35BE"/>
    <w:rsid w:val="008D3955"/>
    <w:rsid w:val="008D67C0"/>
    <w:rsid w:val="008D6C98"/>
    <w:rsid w:val="008E0D1A"/>
    <w:rsid w:val="008E0ED2"/>
    <w:rsid w:val="008E10C3"/>
    <w:rsid w:val="008E365F"/>
    <w:rsid w:val="008F028D"/>
    <w:rsid w:val="008F12B5"/>
    <w:rsid w:val="008F2369"/>
    <w:rsid w:val="008F2844"/>
    <w:rsid w:val="008F3AA8"/>
    <w:rsid w:val="008F41DB"/>
    <w:rsid w:val="008F43FA"/>
    <w:rsid w:val="008F528B"/>
    <w:rsid w:val="008F7F7A"/>
    <w:rsid w:val="00900120"/>
    <w:rsid w:val="009037A7"/>
    <w:rsid w:val="00903D10"/>
    <w:rsid w:val="00904081"/>
    <w:rsid w:val="00904AC3"/>
    <w:rsid w:val="00904E4F"/>
    <w:rsid w:val="0090594C"/>
    <w:rsid w:val="0090704A"/>
    <w:rsid w:val="009107D1"/>
    <w:rsid w:val="009116A5"/>
    <w:rsid w:val="00914D73"/>
    <w:rsid w:val="00915026"/>
    <w:rsid w:val="009205D0"/>
    <w:rsid w:val="009208CA"/>
    <w:rsid w:val="009226E6"/>
    <w:rsid w:val="00922AD1"/>
    <w:rsid w:val="00925E1F"/>
    <w:rsid w:val="00930D0C"/>
    <w:rsid w:val="00933F68"/>
    <w:rsid w:val="00934089"/>
    <w:rsid w:val="0093439B"/>
    <w:rsid w:val="00936091"/>
    <w:rsid w:val="00937DFE"/>
    <w:rsid w:val="00940F32"/>
    <w:rsid w:val="0094136D"/>
    <w:rsid w:val="009421A0"/>
    <w:rsid w:val="009447A9"/>
    <w:rsid w:val="0094482D"/>
    <w:rsid w:val="009450BF"/>
    <w:rsid w:val="00947024"/>
    <w:rsid w:val="009519B9"/>
    <w:rsid w:val="0095384E"/>
    <w:rsid w:val="00954E4D"/>
    <w:rsid w:val="00954FC8"/>
    <w:rsid w:val="00955EA0"/>
    <w:rsid w:val="00961BB3"/>
    <w:rsid w:val="0096207D"/>
    <w:rsid w:val="009628E5"/>
    <w:rsid w:val="00965639"/>
    <w:rsid w:val="00965A64"/>
    <w:rsid w:val="00965ED7"/>
    <w:rsid w:val="009661F6"/>
    <w:rsid w:val="00967F32"/>
    <w:rsid w:val="00970339"/>
    <w:rsid w:val="00970867"/>
    <w:rsid w:val="00971C77"/>
    <w:rsid w:val="0097570C"/>
    <w:rsid w:val="00975BFB"/>
    <w:rsid w:val="009805BD"/>
    <w:rsid w:val="00980EC5"/>
    <w:rsid w:val="00980FB7"/>
    <w:rsid w:val="00983A75"/>
    <w:rsid w:val="00984359"/>
    <w:rsid w:val="00986124"/>
    <w:rsid w:val="00990AD7"/>
    <w:rsid w:val="00991153"/>
    <w:rsid w:val="0099161C"/>
    <w:rsid w:val="00992D66"/>
    <w:rsid w:val="00994909"/>
    <w:rsid w:val="00995875"/>
    <w:rsid w:val="009A507B"/>
    <w:rsid w:val="009A55B0"/>
    <w:rsid w:val="009A6E00"/>
    <w:rsid w:val="009A7BB3"/>
    <w:rsid w:val="009B0DDA"/>
    <w:rsid w:val="009B139C"/>
    <w:rsid w:val="009B2E1C"/>
    <w:rsid w:val="009B3641"/>
    <w:rsid w:val="009B3763"/>
    <w:rsid w:val="009B4D66"/>
    <w:rsid w:val="009B5F8B"/>
    <w:rsid w:val="009B600B"/>
    <w:rsid w:val="009B6961"/>
    <w:rsid w:val="009C086A"/>
    <w:rsid w:val="009C11B2"/>
    <w:rsid w:val="009C2324"/>
    <w:rsid w:val="009C2DBB"/>
    <w:rsid w:val="009C2EAE"/>
    <w:rsid w:val="009C3DED"/>
    <w:rsid w:val="009C6F10"/>
    <w:rsid w:val="009C7A62"/>
    <w:rsid w:val="009C7AF5"/>
    <w:rsid w:val="009D0214"/>
    <w:rsid w:val="009D2515"/>
    <w:rsid w:val="009D530D"/>
    <w:rsid w:val="009D5B30"/>
    <w:rsid w:val="009D6408"/>
    <w:rsid w:val="009E2016"/>
    <w:rsid w:val="009E3AAC"/>
    <w:rsid w:val="009F1656"/>
    <w:rsid w:val="009F2425"/>
    <w:rsid w:val="009F6539"/>
    <w:rsid w:val="00A0671D"/>
    <w:rsid w:val="00A10E21"/>
    <w:rsid w:val="00A10F3E"/>
    <w:rsid w:val="00A11734"/>
    <w:rsid w:val="00A11DD8"/>
    <w:rsid w:val="00A201FA"/>
    <w:rsid w:val="00A20CB3"/>
    <w:rsid w:val="00A24EA9"/>
    <w:rsid w:val="00A311B6"/>
    <w:rsid w:val="00A317E3"/>
    <w:rsid w:val="00A322A1"/>
    <w:rsid w:val="00A33916"/>
    <w:rsid w:val="00A340BA"/>
    <w:rsid w:val="00A358A1"/>
    <w:rsid w:val="00A36493"/>
    <w:rsid w:val="00A37D44"/>
    <w:rsid w:val="00A40745"/>
    <w:rsid w:val="00A453D0"/>
    <w:rsid w:val="00A45F98"/>
    <w:rsid w:val="00A476D1"/>
    <w:rsid w:val="00A530A3"/>
    <w:rsid w:val="00A55793"/>
    <w:rsid w:val="00A55B55"/>
    <w:rsid w:val="00A55D01"/>
    <w:rsid w:val="00A5694A"/>
    <w:rsid w:val="00A57370"/>
    <w:rsid w:val="00A60215"/>
    <w:rsid w:val="00A60464"/>
    <w:rsid w:val="00A62883"/>
    <w:rsid w:val="00A64BB8"/>
    <w:rsid w:val="00A64D2E"/>
    <w:rsid w:val="00A651A4"/>
    <w:rsid w:val="00A65281"/>
    <w:rsid w:val="00A70CC7"/>
    <w:rsid w:val="00A715B3"/>
    <w:rsid w:val="00A7234E"/>
    <w:rsid w:val="00A72450"/>
    <w:rsid w:val="00A73690"/>
    <w:rsid w:val="00A761D3"/>
    <w:rsid w:val="00A7689C"/>
    <w:rsid w:val="00A77968"/>
    <w:rsid w:val="00A80AA0"/>
    <w:rsid w:val="00A821E3"/>
    <w:rsid w:val="00A86092"/>
    <w:rsid w:val="00A86D37"/>
    <w:rsid w:val="00A8790C"/>
    <w:rsid w:val="00A9452F"/>
    <w:rsid w:val="00A96788"/>
    <w:rsid w:val="00A968D8"/>
    <w:rsid w:val="00A97228"/>
    <w:rsid w:val="00A97399"/>
    <w:rsid w:val="00AA17B0"/>
    <w:rsid w:val="00AA2CEE"/>
    <w:rsid w:val="00AA546A"/>
    <w:rsid w:val="00AA7205"/>
    <w:rsid w:val="00AA79C4"/>
    <w:rsid w:val="00AA7F09"/>
    <w:rsid w:val="00AB0D95"/>
    <w:rsid w:val="00AB10AD"/>
    <w:rsid w:val="00AB326E"/>
    <w:rsid w:val="00AB664F"/>
    <w:rsid w:val="00AD062D"/>
    <w:rsid w:val="00AD1F15"/>
    <w:rsid w:val="00AD26B3"/>
    <w:rsid w:val="00AD3017"/>
    <w:rsid w:val="00AD4415"/>
    <w:rsid w:val="00AD4F45"/>
    <w:rsid w:val="00AE373B"/>
    <w:rsid w:val="00AE3837"/>
    <w:rsid w:val="00AE4B64"/>
    <w:rsid w:val="00AE5830"/>
    <w:rsid w:val="00AE6F7F"/>
    <w:rsid w:val="00AE7AFB"/>
    <w:rsid w:val="00AF0138"/>
    <w:rsid w:val="00AF0B74"/>
    <w:rsid w:val="00AF0E3B"/>
    <w:rsid w:val="00AF14BF"/>
    <w:rsid w:val="00AF1626"/>
    <w:rsid w:val="00AF1A0E"/>
    <w:rsid w:val="00AF4282"/>
    <w:rsid w:val="00AF5ED1"/>
    <w:rsid w:val="00AF66FB"/>
    <w:rsid w:val="00B00F19"/>
    <w:rsid w:val="00B010F7"/>
    <w:rsid w:val="00B0218F"/>
    <w:rsid w:val="00B023F3"/>
    <w:rsid w:val="00B046D3"/>
    <w:rsid w:val="00B06940"/>
    <w:rsid w:val="00B07DB0"/>
    <w:rsid w:val="00B115BD"/>
    <w:rsid w:val="00B12823"/>
    <w:rsid w:val="00B131BA"/>
    <w:rsid w:val="00B142F5"/>
    <w:rsid w:val="00B164E6"/>
    <w:rsid w:val="00B17E25"/>
    <w:rsid w:val="00B210BA"/>
    <w:rsid w:val="00B2366C"/>
    <w:rsid w:val="00B24418"/>
    <w:rsid w:val="00B3299C"/>
    <w:rsid w:val="00B34518"/>
    <w:rsid w:val="00B34F56"/>
    <w:rsid w:val="00B36CA1"/>
    <w:rsid w:val="00B377AA"/>
    <w:rsid w:val="00B404CA"/>
    <w:rsid w:val="00B408DC"/>
    <w:rsid w:val="00B4141C"/>
    <w:rsid w:val="00B42740"/>
    <w:rsid w:val="00B43A17"/>
    <w:rsid w:val="00B45163"/>
    <w:rsid w:val="00B47411"/>
    <w:rsid w:val="00B5029E"/>
    <w:rsid w:val="00B51F2D"/>
    <w:rsid w:val="00B52210"/>
    <w:rsid w:val="00B531F9"/>
    <w:rsid w:val="00B54E29"/>
    <w:rsid w:val="00B55919"/>
    <w:rsid w:val="00B56113"/>
    <w:rsid w:val="00B56C55"/>
    <w:rsid w:val="00B576D7"/>
    <w:rsid w:val="00B63756"/>
    <w:rsid w:val="00B6392A"/>
    <w:rsid w:val="00B64B5B"/>
    <w:rsid w:val="00B65074"/>
    <w:rsid w:val="00B650D1"/>
    <w:rsid w:val="00B66425"/>
    <w:rsid w:val="00B6657C"/>
    <w:rsid w:val="00B67C8D"/>
    <w:rsid w:val="00B70B6D"/>
    <w:rsid w:val="00B71706"/>
    <w:rsid w:val="00B74456"/>
    <w:rsid w:val="00B7620B"/>
    <w:rsid w:val="00B765E3"/>
    <w:rsid w:val="00B76AC8"/>
    <w:rsid w:val="00B77038"/>
    <w:rsid w:val="00B80236"/>
    <w:rsid w:val="00B81B1C"/>
    <w:rsid w:val="00B81C61"/>
    <w:rsid w:val="00B8229D"/>
    <w:rsid w:val="00B82892"/>
    <w:rsid w:val="00B83334"/>
    <w:rsid w:val="00B83967"/>
    <w:rsid w:val="00B84FAF"/>
    <w:rsid w:val="00B85D5A"/>
    <w:rsid w:val="00B86FCB"/>
    <w:rsid w:val="00B901F2"/>
    <w:rsid w:val="00B905C6"/>
    <w:rsid w:val="00B90835"/>
    <w:rsid w:val="00B91A46"/>
    <w:rsid w:val="00B936D0"/>
    <w:rsid w:val="00B9412B"/>
    <w:rsid w:val="00B95221"/>
    <w:rsid w:val="00B956EE"/>
    <w:rsid w:val="00B9580F"/>
    <w:rsid w:val="00B95DF2"/>
    <w:rsid w:val="00BA1F9B"/>
    <w:rsid w:val="00BA22A9"/>
    <w:rsid w:val="00BA2500"/>
    <w:rsid w:val="00BA32B6"/>
    <w:rsid w:val="00BA71F8"/>
    <w:rsid w:val="00BB0229"/>
    <w:rsid w:val="00BB3551"/>
    <w:rsid w:val="00BB4162"/>
    <w:rsid w:val="00BB434B"/>
    <w:rsid w:val="00BB48DD"/>
    <w:rsid w:val="00BB5869"/>
    <w:rsid w:val="00BB60D7"/>
    <w:rsid w:val="00BB64E9"/>
    <w:rsid w:val="00BB734F"/>
    <w:rsid w:val="00BC170C"/>
    <w:rsid w:val="00BC2C4F"/>
    <w:rsid w:val="00BC315C"/>
    <w:rsid w:val="00BC3ADA"/>
    <w:rsid w:val="00BC3B54"/>
    <w:rsid w:val="00BC4A1E"/>
    <w:rsid w:val="00BC52CC"/>
    <w:rsid w:val="00BC63B9"/>
    <w:rsid w:val="00BD1339"/>
    <w:rsid w:val="00BD3B3F"/>
    <w:rsid w:val="00BD45C8"/>
    <w:rsid w:val="00BE00B4"/>
    <w:rsid w:val="00BE0F86"/>
    <w:rsid w:val="00BF0ABA"/>
    <w:rsid w:val="00BF0FC2"/>
    <w:rsid w:val="00BF1402"/>
    <w:rsid w:val="00BF14FD"/>
    <w:rsid w:val="00BF1D4F"/>
    <w:rsid w:val="00BF23B7"/>
    <w:rsid w:val="00BF4D67"/>
    <w:rsid w:val="00BF5738"/>
    <w:rsid w:val="00BF5EF3"/>
    <w:rsid w:val="00BF73B7"/>
    <w:rsid w:val="00BF744D"/>
    <w:rsid w:val="00BF7A4E"/>
    <w:rsid w:val="00C031C8"/>
    <w:rsid w:val="00C046DC"/>
    <w:rsid w:val="00C066A9"/>
    <w:rsid w:val="00C070E3"/>
    <w:rsid w:val="00C075BA"/>
    <w:rsid w:val="00C100C3"/>
    <w:rsid w:val="00C13B9B"/>
    <w:rsid w:val="00C13EEB"/>
    <w:rsid w:val="00C15CA2"/>
    <w:rsid w:val="00C161D8"/>
    <w:rsid w:val="00C21423"/>
    <w:rsid w:val="00C21787"/>
    <w:rsid w:val="00C24115"/>
    <w:rsid w:val="00C32BF0"/>
    <w:rsid w:val="00C332C8"/>
    <w:rsid w:val="00C34543"/>
    <w:rsid w:val="00C34C48"/>
    <w:rsid w:val="00C36721"/>
    <w:rsid w:val="00C37458"/>
    <w:rsid w:val="00C42092"/>
    <w:rsid w:val="00C42744"/>
    <w:rsid w:val="00C45018"/>
    <w:rsid w:val="00C47D26"/>
    <w:rsid w:val="00C5114F"/>
    <w:rsid w:val="00C521DD"/>
    <w:rsid w:val="00C545A4"/>
    <w:rsid w:val="00C551EE"/>
    <w:rsid w:val="00C5602D"/>
    <w:rsid w:val="00C57205"/>
    <w:rsid w:val="00C57A9B"/>
    <w:rsid w:val="00C623B5"/>
    <w:rsid w:val="00C656F9"/>
    <w:rsid w:val="00C700DB"/>
    <w:rsid w:val="00C706A5"/>
    <w:rsid w:val="00C70992"/>
    <w:rsid w:val="00C72ED3"/>
    <w:rsid w:val="00C7323B"/>
    <w:rsid w:val="00C7650F"/>
    <w:rsid w:val="00C81995"/>
    <w:rsid w:val="00C81C65"/>
    <w:rsid w:val="00C82877"/>
    <w:rsid w:val="00C8301E"/>
    <w:rsid w:val="00C831C5"/>
    <w:rsid w:val="00C83A09"/>
    <w:rsid w:val="00C8413A"/>
    <w:rsid w:val="00C84D5A"/>
    <w:rsid w:val="00C87BA0"/>
    <w:rsid w:val="00C87F0C"/>
    <w:rsid w:val="00C90679"/>
    <w:rsid w:val="00C91FA1"/>
    <w:rsid w:val="00C920D6"/>
    <w:rsid w:val="00C93155"/>
    <w:rsid w:val="00C94CC8"/>
    <w:rsid w:val="00CA03BE"/>
    <w:rsid w:val="00CA0822"/>
    <w:rsid w:val="00CA2EBD"/>
    <w:rsid w:val="00CA34D7"/>
    <w:rsid w:val="00CA3DED"/>
    <w:rsid w:val="00CA5A6E"/>
    <w:rsid w:val="00CA6A59"/>
    <w:rsid w:val="00CA79C7"/>
    <w:rsid w:val="00CB0A53"/>
    <w:rsid w:val="00CB0B55"/>
    <w:rsid w:val="00CB0BD9"/>
    <w:rsid w:val="00CB1514"/>
    <w:rsid w:val="00CB1B49"/>
    <w:rsid w:val="00CB3900"/>
    <w:rsid w:val="00CB4B19"/>
    <w:rsid w:val="00CB62FA"/>
    <w:rsid w:val="00CB63FF"/>
    <w:rsid w:val="00CB798D"/>
    <w:rsid w:val="00CC3AF8"/>
    <w:rsid w:val="00CC3B31"/>
    <w:rsid w:val="00CC631D"/>
    <w:rsid w:val="00CD241F"/>
    <w:rsid w:val="00CD35E4"/>
    <w:rsid w:val="00CD5097"/>
    <w:rsid w:val="00CD5271"/>
    <w:rsid w:val="00CD5308"/>
    <w:rsid w:val="00CE0EE1"/>
    <w:rsid w:val="00CE1E4E"/>
    <w:rsid w:val="00CE66DD"/>
    <w:rsid w:val="00CE792C"/>
    <w:rsid w:val="00CF03DE"/>
    <w:rsid w:val="00CF1D52"/>
    <w:rsid w:val="00CF1F5F"/>
    <w:rsid w:val="00CF2676"/>
    <w:rsid w:val="00CF2FEE"/>
    <w:rsid w:val="00CF40B9"/>
    <w:rsid w:val="00CF4225"/>
    <w:rsid w:val="00CF777A"/>
    <w:rsid w:val="00D02930"/>
    <w:rsid w:val="00D035C9"/>
    <w:rsid w:val="00D03E94"/>
    <w:rsid w:val="00D05606"/>
    <w:rsid w:val="00D05DA5"/>
    <w:rsid w:val="00D1054B"/>
    <w:rsid w:val="00D10912"/>
    <w:rsid w:val="00D113E4"/>
    <w:rsid w:val="00D1244F"/>
    <w:rsid w:val="00D13CFD"/>
    <w:rsid w:val="00D21686"/>
    <w:rsid w:val="00D21E0E"/>
    <w:rsid w:val="00D24E33"/>
    <w:rsid w:val="00D26966"/>
    <w:rsid w:val="00D30051"/>
    <w:rsid w:val="00D30C1D"/>
    <w:rsid w:val="00D30F71"/>
    <w:rsid w:val="00D314DD"/>
    <w:rsid w:val="00D33372"/>
    <w:rsid w:val="00D35253"/>
    <w:rsid w:val="00D359FB"/>
    <w:rsid w:val="00D37552"/>
    <w:rsid w:val="00D37FB3"/>
    <w:rsid w:val="00D407E7"/>
    <w:rsid w:val="00D42392"/>
    <w:rsid w:val="00D42EE4"/>
    <w:rsid w:val="00D4336A"/>
    <w:rsid w:val="00D461D4"/>
    <w:rsid w:val="00D46EE8"/>
    <w:rsid w:val="00D47788"/>
    <w:rsid w:val="00D50866"/>
    <w:rsid w:val="00D516D8"/>
    <w:rsid w:val="00D51928"/>
    <w:rsid w:val="00D51EFB"/>
    <w:rsid w:val="00D523E4"/>
    <w:rsid w:val="00D526E4"/>
    <w:rsid w:val="00D52EDC"/>
    <w:rsid w:val="00D532D8"/>
    <w:rsid w:val="00D565FB"/>
    <w:rsid w:val="00D57495"/>
    <w:rsid w:val="00D62785"/>
    <w:rsid w:val="00D62940"/>
    <w:rsid w:val="00D62A82"/>
    <w:rsid w:val="00D62FA3"/>
    <w:rsid w:val="00D637FB"/>
    <w:rsid w:val="00D65B40"/>
    <w:rsid w:val="00D66899"/>
    <w:rsid w:val="00D706C5"/>
    <w:rsid w:val="00D7468A"/>
    <w:rsid w:val="00D75676"/>
    <w:rsid w:val="00D77303"/>
    <w:rsid w:val="00D80A64"/>
    <w:rsid w:val="00D834AA"/>
    <w:rsid w:val="00D83CEE"/>
    <w:rsid w:val="00D8502A"/>
    <w:rsid w:val="00D865C2"/>
    <w:rsid w:val="00D86D6A"/>
    <w:rsid w:val="00D873ED"/>
    <w:rsid w:val="00D87733"/>
    <w:rsid w:val="00D87EA6"/>
    <w:rsid w:val="00D9188D"/>
    <w:rsid w:val="00D92272"/>
    <w:rsid w:val="00D937D9"/>
    <w:rsid w:val="00DA1D9C"/>
    <w:rsid w:val="00DA205D"/>
    <w:rsid w:val="00DA627B"/>
    <w:rsid w:val="00DA7372"/>
    <w:rsid w:val="00DA7631"/>
    <w:rsid w:val="00DB0F71"/>
    <w:rsid w:val="00DB0FEC"/>
    <w:rsid w:val="00DB1468"/>
    <w:rsid w:val="00DB227D"/>
    <w:rsid w:val="00DB2E0C"/>
    <w:rsid w:val="00DB3186"/>
    <w:rsid w:val="00DB54C3"/>
    <w:rsid w:val="00DB59FA"/>
    <w:rsid w:val="00DB6BE3"/>
    <w:rsid w:val="00DC0618"/>
    <w:rsid w:val="00DC0710"/>
    <w:rsid w:val="00DC120D"/>
    <w:rsid w:val="00DC1E8B"/>
    <w:rsid w:val="00DC3B9D"/>
    <w:rsid w:val="00DC5DC7"/>
    <w:rsid w:val="00DC69E0"/>
    <w:rsid w:val="00DC7196"/>
    <w:rsid w:val="00DD1FF7"/>
    <w:rsid w:val="00DD5453"/>
    <w:rsid w:val="00DD5792"/>
    <w:rsid w:val="00DD6885"/>
    <w:rsid w:val="00DD75BF"/>
    <w:rsid w:val="00DD7E2B"/>
    <w:rsid w:val="00DE00B4"/>
    <w:rsid w:val="00DE0952"/>
    <w:rsid w:val="00DE28BF"/>
    <w:rsid w:val="00DE294B"/>
    <w:rsid w:val="00DE4148"/>
    <w:rsid w:val="00DE46D7"/>
    <w:rsid w:val="00DE5982"/>
    <w:rsid w:val="00DE60EA"/>
    <w:rsid w:val="00DE61F2"/>
    <w:rsid w:val="00DE7074"/>
    <w:rsid w:val="00DE7F8A"/>
    <w:rsid w:val="00DF0531"/>
    <w:rsid w:val="00DF0549"/>
    <w:rsid w:val="00DF2124"/>
    <w:rsid w:val="00DF28D4"/>
    <w:rsid w:val="00DF3326"/>
    <w:rsid w:val="00DF6555"/>
    <w:rsid w:val="00DF6C95"/>
    <w:rsid w:val="00E02C3F"/>
    <w:rsid w:val="00E02EB3"/>
    <w:rsid w:val="00E04C15"/>
    <w:rsid w:val="00E0623E"/>
    <w:rsid w:val="00E07C7C"/>
    <w:rsid w:val="00E10E35"/>
    <w:rsid w:val="00E10E90"/>
    <w:rsid w:val="00E11EE5"/>
    <w:rsid w:val="00E138D9"/>
    <w:rsid w:val="00E14180"/>
    <w:rsid w:val="00E20606"/>
    <w:rsid w:val="00E21AB9"/>
    <w:rsid w:val="00E24570"/>
    <w:rsid w:val="00E25612"/>
    <w:rsid w:val="00E26C45"/>
    <w:rsid w:val="00E305FA"/>
    <w:rsid w:val="00E35FF7"/>
    <w:rsid w:val="00E37F6C"/>
    <w:rsid w:val="00E44003"/>
    <w:rsid w:val="00E441AF"/>
    <w:rsid w:val="00E45072"/>
    <w:rsid w:val="00E450BA"/>
    <w:rsid w:val="00E46F33"/>
    <w:rsid w:val="00E512ED"/>
    <w:rsid w:val="00E52498"/>
    <w:rsid w:val="00E546C0"/>
    <w:rsid w:val="00E5783B"/>
    <w:rsid w:val="00E60103"/>
    <w:rsid w:val="00E613EE"/>
    <w:rsid w:val="00E6186D"/>
    <w:rsid w:val="00E629A7"/>
    <w:rsid w:val="00E646F0"/>
    <w:rsid w:val="00E671BA"/>
    <w:rsid w:val="00E7707E"/>
    <w:rsid w:val="00E8525E"/>
    <w:rsid w:val="00E860E7"/>
    <w:rsid w:val="00E869E6"/>
    <w:rsid w:val="00E86F66"/>
    <w:rsid w:val="00E9127D"/>
    <w:rsid w:val="00E920A7"/>
    <w:rsid w:val="00E92E1E"/>
    <w:rsid w:val="00E94334"/>
    <w:rsid w:val="00E96CA7"/>
    <w:rsid w:val="00E971C7"/>
    <w:rsid w:val="00EA0AEE"/>
    <w:rsid w:val="00EA0CE8"/>
    <w:rsid w:val="00EA1EEE"/>
    <w:rsid w:val="00EA3EC9"/>
    <w:rsid w:val="00EB05B7"/>
    <w:rsid w:val="00EB3311"/>
    <w:rsid w:val="00EB49E7"/>
    <w:rsid w:val="00EB6DEE"/>
    <w:rsid w:val="00EC0EE2"/>
    <w:rsid w:val="00EC1631"/>
    <w:rsid w:val="00EC19AB"/>
    <w:rsid w:val="00EC3737"/>
    <w:rsid w:val="00EC58B5"/>
    <w:rsid w:val="00ED297E"/>
    <w:rsid w:val="00ED2DCC"/>
    <w:rsid w:val="00ED42D2"/>
    <w:rsid w:val="00ED459D"/>
    <w:rsid w:val="00ED48FA"/>
    <w:rsid w:val="00ED7939"/>
    <w:rsid w:val="00ED7ACF"/>
    <w:rsid w:val="00EE04A0"/>
    <w:rsid w:val="00EE5028"/>
    <w:rsid w:val="00EE7148"/>
    <w:rsid w:val="00EE776F"/>
    <w:rsid w:val="00EF1928"/>
    <w:rsid w:val="00EF196B"/>
    <w:rsid w:val="00EF1AE6"/>
    <w:rsid w:val="00EF561B"/>
    <w:rsid w:val="00EF6C9F"/>
    <w:rsid w:val="00EF772C"/>
    <w:rsid w:val="00EF7FAD"/>
    <w:rsid w:val="00F033C6"/>
    <w:rsid w:val="00F0467C"/>
    <w:rsid w:val="00F05A42"/>
    <w:rsid w:val="00F06A52"/>
    <w:rsid w:val="00F117F7"/>
    <w:rsid w:val="00F11DDE"/>
    <w:rsid w:val="00F120E4"/>
    <w:rsid w:val="00F13870"/>
    <w:rsid w:val="00F14D27"/>
    <w:rsid w:val="00F15089"/>
    <w:rsid w:val="00F150F9"/>
    <w:rsid w:val="00F15129"/>
    <w:rsid w:val="00F160D9"/>
    <w:rsid w:val="00F226A6"/>
    <w:rsid w:val="00F23B13"/>
    <w:rsid w:val="00F260E5"/>
    <w:rsid w:val="00F27658"/>
    <w:rsid w:val="00F32303"/>
    <w:rsid w:val="00F33AA7"/>
    <w:rsid w:val="00F33FF3"/>
    <w:rsid w:val="00F36906"/>
    <w:rsid w:val="00F42DA7"/>
    <w:rsid w:val="00F44C27"/>
    <w:rsid w:val="00F50105"/>
    <w:rsid w:val="00F56DFB"/>
    <w:rsid w:val="00F57080"/>
    <w:rsid w:val="00F6332A"/>
    <w:rsid w:val="00F6348F"/>
    <w:rsid w:val="00F64AB8"/>
    <w:rsid w:val="00F65838"/>
    <w:rsid w:val="00F66D32"/>
    <w:rsid w:val="00F70850"/>
    <w:rsid w:val="00F71EBA"/>
    <w:rsid w:val="00F73906"/>
    <w:rsid w:val="00F7508E"/>
    <w:rsid w:val="00F7650B"/>
    <w:rsid w:val="00F81AF5"/>
    <w:rsid w:val="00F828E0"/>
    <w:rsid w:val="00F82EA3"/>
    <w:rsid w:val="00F84168"/>
    <w:rsid w:val="00F84D13"/>
    <w:rsid w:val="00F86093"/>
    <w:rsid w:val="00F8632E"/>
    <w:rsid w:val="00F86D8E"/>
    <w:rsid w:val="00F90D6A"/>
    <w:rsid w:val="00F91235"/>
    <w:rsid w:val="00F917C0"/>
    <w:rsid w:val="00F91C92"/>
    <w:rsid w:val="00F91FB2"/>
    <w:rsid w:val="00F927AF"/>
    <w:rsid w:val="00F92BD7"/>
    <w:rsid w:val="00F9749D"/>
    <w:rsid w:val="00FA0255"/>
    <w:rsid w:val="00FA196C"/>
    <w:rsid w:val="00FA3C4D"/>
    <w:rsid w:val="00FA5426"/>
    <w:rsid w:val="00FA6A14"/>
    <w:rsid w:val="00FB0B83"/>
    <w:rsid w:val="00FB6EED"/>
    <w:rsid w:val="00FB7F0B"/>
    <w:rsid w:val="00FC1CF3"/>
    <w:rsid w:val="00FC37EB"/>
    <w:rsid w:val="00FC421B"/>
    <w:rsid w:val="00FC56BA"/>
    <w:rsid w:val="00FC7348"/>
    <w:rsid w:val="00FC748C"/>
    <w:rsid w:val="00FD118A"/>
    <w:rsid w:val="00FD1391"/>
    <w:rsid w:val="00FD1907"/>
    <w:rsid w:val="00FD1C1A"/>
    <w:rsid w:val="00FD6419"/>
    <w:rsid w:val="00FD7737"/>
    <w:rsid w:val="00FE12A5"/>
    <w:rsid w:val="00FF024F"/>
    <w:rsid w:val="00FF07B6"/>
    <w:rsid w:val="00FF0A25"/>
    <w:rsid w:val="00FF58D1"/>
    <w:rsid w:val="00FF5AC5"/>
    <w:rsid w:val="00FF6A23"/>
    <w:rsid w:val="00FF7DF3"/>
    <w:rsid w:val="00FF7EF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4744C32"/>
  <w14:defaultImageDpi w14:val="300"/>
  <w15:docId w15:val="{03226DCC-29E8-4CD3-A397-DB5BFEB9C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07D3"/>
    <w:rPr>
      <w:rFonts w:ascii="Times New Roman" w:eastAsia="Times New Roman" w:hAnsi="Times New Roman" w:cs="Times New Roman"/>
      <w:sz w:val="20"/>
      <w:szCs w:val="20"/>
    </w:rPr>
  </w:style>
  <w:style w:type="paragraph" w:styleId="Heading1">
    <w:name w:val="heading 1"/>
    <w:basedOn w:val="Normal"/>
    <w:link w:val="Heading1Char"/>
    <w:uiPriority w:val="9"/>
    <w:qFormat/>
    <w:rsid w:val="00212242"/>
    <w:pPr>
      <w:spacing w:before="100" w:beforeAutospacing="1" w:after="100" w:afterAutospacing="1"/>
      <w:outlineLvl w:val="0"/>
    </w:pPr>
    <w:rPr>
      <w:rFonts w:ascii="Calibri" w:eastAsiaTheme="minorHAnsi" w:hAnsi="Calibri" w:cs="Calibri"/>
      <w:b/>
      <w:bCs/>
      <w:kern w:val="36"/>
      <w:sz w:val="48"/>
      <w:szCs w:val="48"/>
      <w:lang w:eastAsia="en-GB"/>
    </w:rPr>
  </w:style>
  <w:style w:type="paragraph" w:styleId="Heading2">
    <w:name w:val="heading 2"/>
    <w:basedOn w:val="Normal"/>
    <w:next w:val="Normal"/>
    <w:link w:val="Heading2Char"/>
    <w:uiPriority w:val="9"/>
    <w:semiHidden/>
    <w:unhideWhenUsed/>
    <w:qFormat/>
    <w:rsid w:val="00B650D1"/>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CD35E4"/>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416C6B"/>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1507D3"/>
    <w:rPr>
      <w:rFonts w:ascii="Calibri" w:eastAsia="Calibri" w:hAnsi="Calibri"/>
      <w:sz w:val="22"/>
      <w:szCs w:val="21"/>
    </w:rPr>
  </w:style>
  <w:style w:type="character" w:customStyle="1" w:styleId="PlainTextChar">
    <w:name w:val="Plain Text Char"/>
    <w:basedOn w:val="DefaultParagraphFont"/>
    <w:link w:val="PlainText"/>
    <w:uiPriority w:val="99"/>
    <w:rsid w:val="001507D3"/>
    <w:rPr>
      <w:rFonts w:ascii="Calibri" w:eastAsia="Calibri" w:hAnsi="Calibri" w:cs="Times New Roman"/>
      <w:sz w:val="22"/>
      <w:szCs w:val="21"/>
    </w:rPr>
  </w:style>
  <w:style w:type="paragraph" w:styleId="BodyText">
    <w:name w:val="Body Text"/>
    <w:basedOn w:val="Normal"/>
    <w:link w:val="BodyTextChar"/>
    <w:rsid w:val="004C7084"/>
    <w:rPr>
      <w:b/>
      <w:sz w:val="28"/>
      <w:lang w:val="en-US"/>
    </w:rPr>
  </w:style>
  <w:style w:type="character" w:customStyle="1" w:styleId="BodyTextChar">
    <w:name w:val="Body Text Char"/>
    <w:basedOn w:val="DefaultParagraphFont"/>
    <w:link w:val="BodyText"/>
    <w:rsid w:val="004C7084"/>
    <w:rPr>
      <w:rFonts w:ascii="Times New Roman" w:eastAsia="Times New Roman" w:hAnsi="Times New Roman" w:cs="Times New Roman"/>
      <w:b/>
      <w:sz w:val="28"/>
      <w:szCs w:val="20"/>
      <w:lang w:val="en-US"/>
    </w:rPr>
  </w:style>
  <w:style w:type="paragraph" w:styleId="ListParagraph">
    <w:name w:val="List Paragraph"/>
    <w:basedOn w:val="Normal"/>
    <w:uiPriority w:val="34"/>
    <w:qFormat/>
    <w:rsid w:val="00715719"/>
    <w:pPr>
      <w:ind w:left="720"/>
      <w:contextualSpacing/>
    </w:pPr>
  </w:style>
  <w:style w:type="character" w:styleId="Hyperlink">
    <w:name w:val="Hyperlink"/>
    <w:basedOn w:val="DefaultParagraphFont"/>
    <w:uiPriority w:val="99"/>
    <w:unhideWhenUsed/>
    <w:rsid w:val="00E512ED"/>
    <w:rPr>
      <w:color w:val="0000FF" w:themeColor="hyperlink"/>
      <w:u w:val="single"/>
    </w:rPr>
  </w:style>
  <w:style w:type="character" w:styleId="UnresolvedMention">
    <w:name w:val="Unresolved Mention"/>
    <w:basedOn w:val="DefaultParagraphFont"/>
    <w:uiPriority w:val="99"/>
    <w:semiHidden/>
    <w:unhideWhenUsed/>
    <w:rsid w:val="00E512ED"/>
    <w:rPr>
      <w:color w:val="605E5C"/>
      <w:shd w:val="clear" w:color="auto" w:fill="E1DFDD"/>
    </w:rPr>
  </w:style>
  <w:style w:type="paragraph" w:styleId="Header">
    <w:name w:val="header"/>
    <w:basedOn w:val="Normal"/>
    <w:link w:val="HeaderChar"/>
    <w:uiPriority w:val="99"/>
    <w:unhideWhenUsed/>
    <w:rsid w:val="005515A9"/>
    <w:pPr>
      <w:tabs>
        <w:tab w:val="center" w:pos="4513"/>
        <w:tab w:val="right" w:pos="9026"/>
      </w:tabs>
    </w:pPr>
  </w:style>
  <w:style w:type="character" w:customStyle="1" w:styleId="HeaderChar">
    <w:name w:val="Header Char"/>
    <w:basedOn w:val="DefaultParagraphFont"/>
    <w:link w:val="Header"/>
    <w:uiPriority w:val="99"/>
    <w:rsid w:val="005515A9"/>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5515A9"/>
    <w:pPr>
      <w:tabs>
        <w:tab w:val="center" w:pos="4513"/>
        <w:tab w:val="right" w:pos="9026"/>
      </w:tabs>
    </w:pPr>
  </w:style>
  <w:style w:type="character" w:customStyle="1" w:styleId="FooterChar">
    <w:name w:val="Footer Char"/>
    <w:basedOn w:val="DefaultParagraphFont"/>
    <w:link w:val="Footer"/>
    <w:uiPriority w:val="99"/>
    <w:rsid w:val="005515A9"/>
    <w:rPr>
      <w:rFonts w:ascii="Times New Roman" w:eastAsia="Times New Roman" w:hAnsi="Times New Roman" w:cs="Times New Roman"/>
      <w:sz w:val="20"/>
      <w:szCs w:val="20"/>
    </w:rPr>
  </w:style>
  <w:style w:type="character" w:styleId="Strong">
    <w:name w:val="Strong"/>
    <w:basedOn w:val="DefaultParagraphFont"/>
    <w:uiPriority w:val="22"/>
    <w:qFormat/>
    <w:rsid w:val="00EC58B5"/>
    <w:rPr>
      <w:b/>
      <w:bCs/>
    </w:rPr>
  </w:style>
  <w:style w:type="character" w:customStyle="1" w:styleId="casenumber">
    <w:name w:val="casenumber"/>
    <w:basedOn w:val="DefaultParagraphFont"/>
    <w:rsid w:val="005A51DE"/>
  </w:style>
  <w:style w:type="paragraph" w:styleId="BalloonText">
    <w:name w:val="Balloon Text"/>
    <w:basedOn w:val="Normal"/>
    <w:link w:val="BalloonTextChar"/>
    <w:uiPriority w:val="99"/>
    <w:semiHidden/>
    <w:unhideWhenUsed/>
    <w:rsid w:val="001813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1333"/>
    <w:rPr>
      <w:rFonts w:ascii="Segoe UI" w:eastAsia="Times New Roman" w:hAnsi="Segoe UI" w:cs="Segoe UI"/>
      <w:sz w:val="18"/>
      <w:szCs w:val="18"/>
    </w:rPr>
  </w:style>
  <w:style w:type="paragraph" w:styleId="NormalWeb">
    <w:name w:val="Normal (Web)"/>
    <w:basedOn w:val="Normal"/>
    <w:uiPriority w:val="99"/>
    <w:unhideWhenUsed/>
    <w:rsid w:val="00F05A42"/>
    <w:pPr>
      <w:spacing w:before="100" w:beforeAutospacing="1" w:after="100" w:afterAutospacing="1"/>
    </w:pPr>
    <w:rPr>
      <w:rFonts w:ascii="Calibri" w:eastAsiaTheme="minorHAnsi" w:hAnsi="Calibri" w:cs="Calibri"/>
      <w:sz w:val="22"/>
      <w:szCs w:val="22"/>
      <w:lang w:eastAsia="en-GB"/>
    </w:rPr>
  </w:style>
  <w:style w:type="paragraph" w:customStyle="1" w:styleId="xmsonormal">
    <w:name w:val="x_msonormal"/>
    <w:basedOn w:val="Normal"/>
    <w:rsid w:val="00F05A42"/>
    <w:rPr>
      <w:rFonts w:ascii="Calibri" w:eastAsiaTheme="minorHAnsi" w:hAnsi="Calibri" w:cs="Calibri"/>
      <w:sz w:val="22"/>
      <w:szCs w:val="22"/>
      <w:lang w:eastAsia="en-GB"/>
    </w:rPr>
  </w:style>
  <w:style w:type="character" w:customStyle="1" w:styleId="Heading1Char">
    <w:name w:val="Heading 1 Char"/>
    <w:basedOn w:val="DefaultParagraphFont"/>
    <w:link w:val="Heading1"/>
    <w:uiPriority w:val="9"/>
    <w:rsid w:val="00212242"/>
    <w:rPr>
      <w:rFonts w:ascii="Calibri" w:eastAsiaTheme="minorHAnsi" w:hAnsi="Calibri" w:cs="Calibri"/>
      <w:b/>
      <w:bCs/>
      <w:kern w:val="36"/>
      <w:sz w:val="48"/>
      <w:szCs w:val="48"/>
      <w:lang w:eastAsia="en-GB"/>
    </w:rPr>
  </w:style>
  <w:style w:type="character" w:customStyle="1" w:styleId="Heading3Char">
    <w:name w:val="Heading 3 Char"/>
    <w:basedOn w:val="DefaultParagraphFont"/>
    <w:link w:val="Heading3"/>
    <w:uiPriority w:val="9"/>
    <w:semiHidden/>
    <w:rsid w:val="00CD35E4"/>
    <w:rPr>
      <w:rFonts w:asciiTheme="majorHAnsi" w:eastAsiaTheme="majorEastAsia" w:hAnsiTheme="majorHAnsi" w:cstheme="majorBidi"/>
      <w:color w:val="243F60" w:themeColor="accent1" w:themeShade="7F"/>
    </w:rPr>
  </w:style>
  <w:style w:type="character" w:customStyle="1" w:styleId="Heading4Char">
    <w:name w:val="Heading 4 Char"/>
    <w:basedOn w:val="DefaultParagraphFont"/>
    <w:link w:val="Heading4"/>
    <w:uiPriority w:val="9"/>
    <w:semiHidden/>
    <w:rsid w:val="00416C6B"/>
    <w:rPr>
      <w:rFonts w:asciiTheme="majorHAnsi" w:eastAsiaTheme="majorEastAsia" w:hAnsiTheme="majorHAnsi" w:cstheme="majorBidi"/>
      <w:i/>
      <w:iCs/>
      <w:color w:val="365F91" w:themeColor="accent1" w:themeShade="BF"/>
      <w:sz w:val="20"/>
      <w:szCs w:val="20"/>
    </w:rPr>
  </w:style>
  <w:style w:type="table" w:styleId="TableGrid">
    <w:name w:val="Table Grid"/>
    <w:basedOn w:val="TableNormal"/>
    <w:uiPriority w:val="39"/>
    <w:rsid w:val="00FC37EB"/>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180BC6"/>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hascontent">
    <w:name w:val="x_hascontent"/>
    <w:basedOn w:val="Normal"/>
    <w:uiPriority w:val="99"/>
    <w:semiHidden/>
    <w:rsid w:val="00214978"/>
    <w:pPr>
      <w:spacing w:before="100" w:beforeAutospacing="1" w:after="100" w:afterAutospacing="1"/>
    </w:pPr>
    <w:rPr>
      <w:rFonts w:ascii="Calibri" w:eastAsiaTheme="minorHAnsi" w:hAnsi="Calibri" w:cs="Calibri"/>
      <w:sz w:val="22"/>
      <w:szCs w:val="22"/>
      <w:lang w:eastAsia="en-GB"/>
    </w:rPr>
  </w:style>
  <w:style w:type="character" w:customStyle="1" w:styleId="xmsohyperlink">
    <w:name w:val="x_msohyperlink"/>
    <w:basedOn w:val="DefaultParagraphFont"/>
    <w:rsid w:val="00214978"/>
    <w:rPr>
      <w:color w:val="0563C1"/>
      <w:u w:val="single"/>
    </w:rPr>
  </w:style>
  <w:style w:type="character" w:customStyle="1" w:styleId="xmsosmartlink">
    <w:name w:val="x_msosmartlink"/>
    <w:basedOn w:val="DefaultParagraphFont"/>
    <w:rsid w:val="00214978"/>
    <w:rPr>
      <w:color w:val="0000FF"/>
      <w:u w:val="single"/>
      <w:shd w:val="clear" w:color="auto" w:fill="F3F2F1"/>
    </w:rPr>
  </w:style>
  <w:style w:type="character" w:styleId="CommentReference">
    <w:name w:val="annotation reference"/>
    <w:basedOn w:val="DefaultParagraphFont"/>
    <w:uiPriority w:val="99"/>
    <w:semiHidden/>
    <w:unhideWhenUsed/>
    <w:rsid w:val="00215FA6"/>
    <w:rPr>
      <w:sz w:val="16"/>
      <w:szCs w:val="16"/>
    </w:rPr>
  </w:style>
  <w:style w:type="paragraph" w:styleId="CommentText">
    <w:name w:val="annotation text"/>
    <w:basedOn w:val="Normal"/>
    <w:link w:val="CommentTextChar"/>
    <w:uiPriority w:val="99"/>
    <w:semiHidden/>
    <w:unhideWhenUsed/>
    <w:rsid w:val="00215FA6"/>
  </w:style>
  <w:style w:type="character" w:customStyle="1" w:styleId="CommentTextChar">
    <w:name w:val="Comment Text Char"/>
    <w:basedOn w:val="DefaultParagraphFont"/>
    <w:link w:val="CommentText"/>
    <w:uiPriority w:val="99"/>
    <w:semiHidden/>
    <w:rsid w:val="00215FA6"/>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215FA6"/>
    <w:rPr>
      <w:b/>
      <w:bCs/>
    </w:rPr>
  </w:style>
  <w:style w:type="character" w:customStyle="1" w:styleId="CommentSubjectChar">
    <w:name w:val="Comment Subject Char"/>
    <w:basedOn w:val="CommentTextChar"/>
    <w:link w:val="CommentSubject"/>
    <w:uiPriority w:val="99"/>
    <w:semiHidden/>
    <w:rsid w:val="00215FA6"/>
    <w:rPr>
      <w:rFonts w:ascii="Times New Roman" w:eastAsia="Times New Roman" w:hAnsi="Times New Roman" w:cs="Times New Roman"/>
      <w:b/>
      <w:bCs/>
      <w:sz w:val="20"/>
      <w:szCs w:val="20"/>
    </w:rPr>
  </w:style>
  <w:style w:type="character" w:customStyle="1" w:styleId="Heading2Char">
    <w:name w:val="Heading 2 Char"/>
    <w:basedOn w:val="DefaultParagraphFont"/>
    <w:link w:val="Heading2"/>
    <w:uiPriority w:val="9"/>
    <w:semiHidden/>
    <w:rsid w:val="00B650D1"/>
    <w:rPr>
      <w:rFonts w:asciiTheme="majorHAnsi" w:eastAsiaTheme="majorEastAsia" w:hAnsiTheme="majorHAnsi" w:cstheme="majorBidi"/>
      <w:color w:val="365F91" w:themeColor="accent1" w:themeShade="BF"/>
      <w:sz w:val="26"/>
      <w:szCs w:val="26"/>
    </w:rPr>
  </w:style>
  <w:style w:type="character" w:styleId="FollowedHyperlink">
    <w:name w:val="FollowedHyperlink"/>
    <w:basedOn w:val="DefaultParagraphFont"/>
    <w:uiPriority w:val="99"/>
    <w:semiHidden/>
    <w:unhideWhenUsed/>
    <w:rsid w:val="00BF5EF3"/>
    <w:rPr>
      <w:color w:val="800080" w:themeColor="followedHyperlink"/>
      <w:u w:val="single"/>
    </w:rPr>
  </w:style>
  <w:style w:type="character" w:customStyle="1" w:styleId="apple-converted-space">
    <w:name w:val="apple-converted-space"/>
    <w:basedOn w:val="DefaultParagraphFont"/>
    <w:rsid w:val="00BC63B9"/>
  </w:style>
  <w:style w:type="paragraph" w:customStyle="1" w:styleId="xxmsonormal">
    <w:name w:val="xxmsonormal"/>
    <w:basedOn w:val="Normal"/>
    <w:rsid w:val="00BC63B9"/>
    <w:pPr>
      <w:spacing w:before="100" w:beforeAutospacing="1" w:after="100" w:afterAutospacing="1"/>
    </w:pPr>
    <w:rPr>
      <w:sz w:val="24"/>
      <w:szCs w:val="24"/>
      <w:lang w:eastAsia="en-GB"/>
    </w:rPr>
  </w:style>
  <w:style w:type="paragraph" w:customStyle="1" w:styleId="xxmsolistparagraph">
    <w:name w:val="xxmsolistparagraph"/>
    <w:basedOn w:val="Normal"/>
    <w:rsid w:val="00BC63B9"/>
    <w:pPr>
      <w:spacing w:before="100" w:beforeAutospacing="1" w:after="100" w:afterAutospacing="1"/>
    </w:pPr>
    <w:rPr>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813001">
      <w:bodyDiv w:val="1"/>
      <w:marLeft w:val="0"/>
      <w:marRight w:val="0"/>
      <w:marTop w:val="0"/>
      <w:marBottom w:val="0"/>
      <w:divBdr>
        <w:top w:val="none" w:sz="0" w:space="0" w:color="auto"/>
        <w:left w:val="none" w:sz="0" w:space="0" w:color="auto"/>
        <w:bottom w:val="none" w:sz="0" w:space="0" w:color="auto"/>
        <w:right w:val="none" w:sz="0" w:space="0" w:color="auto"/>
      </w:divBdr>
    </w:div>
    <w:div w:id="225340403">
      <w:bodyDiv w:val="1"/>
      <w:marLeft w:val="0"/>
      <w:marRight w:val="0"/>
      <w:marTop w:val="0"/>
      <w:marBottom w:val="0"/>
      <w:divBdr>
        <w:top w:val="none" w:sz="0" w:space="0" w:color="auto"/>
        <w:left w:val="none" w:sz="0" w:space="0" w:color="auto"/>
        <w:bottom w:val="none" w:sz="0" w:space="0" w:color="auto"/>
        <w:right w:val="none" w:sz="0" w:space="0" w:color="auto"/>
      </w:divBdr>
    </w:div>
    <w:div w:id="396900419">
      <w:bodyDiv w:val="1"/>
      <w:marLeft w:val="0"/>
      <w:marRight w:val="0"/>
      <w:marTop w:val="0"/>
      <w:marBottom w:val="0"/>
      <w:divBdr>
        <w:top w:val="none" w:sz="0" w:space="0" w:color="auto"/>
        <w:left w:val="none" w:sz="0" w:space="0" w:color="auto"/>
        <w:bottom w:val="none" w:sz="0" w:space="0" w:color="auto"/>
        <w:right w:val="none" w:sz="0" w:space="0" w:color="auto"/>
      </w:divBdr>
    </w:div>
    <w:div w:id="485242302">
      <w:bodyDiv w:val="1"/>
      <w:marLeft w:val="0"/>
      <w:marRight w:val="0"/>
      <w:marTop w:val="0"/>
      <w:marBottom w:val="0"/>
      <w:divBdr>
        <w:top w:val="none" w:sz="0" w:space="0" w:color="auto"/>
        <w:left w:val="none" w:sz="0" w:space="0" w:color="auto"/>
        <w:bottom w:val="none" w:sz="0" w:space="0" w:color="auto"/>
        <w:right w:val="none" w:sz="0" w:space="0" w:color="auto"/>
      </w:divBdr>
    </w:div>
    <w:div w:id="571815818">
      <w:bodyDiv w:val="1"/>
      <w:marLeft w:val="0"/>
      <w:marRight w:val="0"/>
      <w:marTop w:val="0"/>
      <w:marBottom w:val="0"/>
      <w:divBdr>
        <w:top w:val="none" w:sz="0" w:space="0" w:color="auto"/>
        <w:left w:val="none" w:sz="0" w:space="0" w:color="auto"/>
        <w:bottom w:val="none" w:sz="0" w:space="0" w:color="auto"/>
        <w:right w:val="none" w:sz="0" w:space="0" w:color="auto"/>
      </w:divBdr>
    </w:div>
    <w:div w:id="834995354">
      <w:bodyDiv w:val="1"/>
      <w:marLeft w:val="0"/>
      <w:marRight w:val="0"/>
      <w:marTop w:val="0"/>
      <w:marBottom w:val="0"/>
      <w:divBdr>
        <w:top w:val="none" w:sz="0" w:space="0" w:color="auto"/>
        <w:left w:val="none" w:sz="0" w:space="0" w:color="auto"/>
        <w:bottom w:val="none" w:sz="0" w:space="0" w:color="auto"/>
        <w:right w:val="none" w:sz="0" w:space="0" w:color="auto"/>
      </w:divBdr>
    </w:div>
    <w:div w:id="869300378">
      <w:bodyDiv w:val="1"/>
      <w:marLeft w:val="0"/>
      <w:marRight w:val="0"/>
      <w:marTop w:val="0"/>
      <w:marBottom w:val="0"/>
      <w:divBdr>
        <w:top w:val="none" w:sz="0" w:space="0" w:color="auto"/>
        <w:left w:val="none" w:sz="0" w:space="0" w:color="auto"/>
        <w:bottom w:val="none" w:sz="0" w:space="0" w:color="auto"/>
        <w:right w:val="none" w:sz="0" w:space="0" w:color="auto"/>
      </w:divBdr>
    </w:div>
    <w:div w:id="876040935">
      <w:bodyDiv w:val="1"/>
      <w:marLeft w:val="0"/>
      <w:marRight w:val="0"/>
      <w:marTop w:val="0"/>
      <w:marBottom w:val="0"/>
      <w:divBdr>
        <w:top w:val="none" w:sz="0" w:space="0" w:color="auto"/>
        <w:left w:val="none" w:sz="0" w:space="0" w:color="auto"/>
        <w:bottom w:val="none" w:sz="0" w:space="0" w:color="auto"/>
        <w:right w:val="none" w:sz="0" w:space="0" w:color="auto"/>
      </w:divBdr>
    </w:div>
    <w:div w:id="946078443">
      <w:bodyDiv w:val="1"/>
      <w:marLeft w:val="0"/>
      <w:marRight w:val="0"/>
      <w:marTop w:val="0"/>
      <w:marBottom w:val="0"/>
      <w:divBdr>
        <w:top w:val="none" w:sz="0" w:space="0" w:color="auto"/>
        <w:left w:val="none" w:sz="0" w:space="0" w:color="auto"/>
        <w:bottom w:val="none" w:sz="0" w:space="0" w:color="auto"/>
        <w:right w:val="none" w:sz="0" w:space="0" w:color="auto"/>
      </w:divBdr>
    </w:div>
    <w:div w:id="969290514">
      <w:bodyDiv w:val="1"/>
      <w:marLeft w:val="0"/>
      <w:marRight w:val="0"/>
      <w:marTop w:val="0"/>
      <w:marBottom w:val="0"/>
      <w:divBdr>
        <w:top w:val="none" w:sz="0" w:space="0" w:color="auto"/>
        <w:left w:val="none" w:sz="0" w:space="0" w:color="auto"/>
        <w:bottom w:val="none" w:sz="0" w:space="0" w:color="auto"/>
        <w:right w:val="none" w:sz="0" w:space="0" w:color="auto"/>
      </w:divBdr>
    </w:div>
    <w:div w:id="1069423155">
      <w:bodyDiv w:val="1"/>
      <w:marLeft w:val="0"/>
      <w:marRight w:val="0"/>
      <w:marTop w:val="0"/>
      <w:marBottom w:val="0"/>
      <w:divBdr>
        <w:top w:val="none" w:sz="0" w:space="0" w:color="auto"/>
        <w:left w:val="none" w:sz="0" w:space="0" w:color="auto"/>
        <w:bottom w:val="none" w:sz="0" w:space="0" w:color="auto"/>
        <w:right w:val="none" w:sz="0" w:space="0" w:color="auto"/>
      </w:divBdr>
    </w:div>
    <w:div w:id="1082682016">
      <w:bodyDiv w:val="1"/>
      <w:marLeft w:val="0"/>
      <w:marRight w:val="0"/>
      <w:marTop w:val="0"/>
      <w:marBottom w:val="0"/>
      <w:divBdr>
        <w:top w:val="none" w:sz="0" w:space="0" w:color="auto"/>
        <w:left w:val="none" w:sz="0" w:space="0" w:color="auto"/>
        <w:bottom w:val="none" w:sz="0" w:space="0" w:color="auto"/>
        <w:right w:val="none" w:sz="0" w:space="0" w:color="auto"/>
      </w:divBdr>
    </w:div>
    <w:div w:id="1085111680">
      <w:bodyDiv w:val="1"/>
      <w:marLeft w:val="0"/>
      <w:marRight w:val="0"/>
      <w:marTop w:val="0"/>
      <w:marBottom w:val="0"/>
      <w:divBdr>
        <w:top w:val="none" w:sz="0" w:space="0" w:color="auto"/>
        <w:left w:val="none" w:sz="0" w:space="0" w:color="auto"/>
        <w:bottom w:val="none" w:sz="0" w:space="0" w:color="auto"/>
        <w:right w:val="none" w:sz="0" w:space="0" w:color="auto"/>
      </w:divBdr>
    </w:div>
    <w:div w:id="1297641303">
      <w:bodyDiv w:val="1"/>
      <w:marLeft w:val="0"/>
      <w:marRight w:val="0"/>
      <w:marTop w:val="0"/>
      <w:marBottom w:val="0"/>
      <w:divBdr>
        <w:top w:val="none" w:sz="0" w:space="0" w:color="auto"/>
        <w:left w:val="none" w:sz="0" w:space="0" w:color="auto"/>
        <w:bottom w:val="none" w:sz="0" w:space="0" w:color="auto"/>
        <w:right w:val="none" w:sz="0" w:space="0" w:color="auto"/>
      </w:divBdr>
    </w:div>
    <w:div w:id="1315373809">
      <w:bodyDiv w:val="1"/>
      <w:marLeft w:val="0"/>
      <w:marRight w:val="0"/>
      <w:marTop w:val="0"/>
      <w:marBottom w:val="0"/>
      <w:divBdr>
        <w:top w:val="none" w:sz="0" w:space="0" w:color="auto"/>
        <w:left w:val="none" w:sz="0" w:space="0" w:color="auto"/>
        <w:bottom w:val="none" w:sz="0" w:space="0" w:color="auto"/>
        <w:right w:val="none" w:sz="0" w:space="0" w:color="auto"/>
      </w:divBdr>
    </w:div>
    <w:div w:id="1362828784">
      <w:bodyDiv w:val="1"/>
      <w:marLeft w:val="0"/>
      <w:marRight w:val="0"/>
      <w:marTop w:val="0"/>
      <w:marBottom w:val="0"/>
      <w:divBdr>
        <w:top w:val="none" w:sz="0" w:space="0" w:color="auto"/>
        <w:left w:val="none" w:sz="0" w:space="0" w:color="auto"/>
        <w:bottom w:val="none" w:sz="0" w:space="0" w:color="auto"/>
        <w:right w:val="none" w:sz="0" w:space="0" w:color="auto"/>
      </w:divBdr>
    </w:div>
    <w:div w:id="1492984262">
      <w:bodyDiv w:val="1"/>
      <w:marLeft w:val="0"/>
      <w:marRight w:val="0"/>
      <w:marTop w:val="0"/>
      <w:marBottom w:val="0"/>
      <w:divBdr>
        <w:top w:val="none" w:sz="0" w:space="0" w:color="auto"/>
        <w:left w:val="none" w:sz="0" w:space="0" w:color="auto"/>
        <w:bottom w:val="none" w:sz="0" w:space="0" w:color="auto"/>
        <w:right w:val="none" w:sz="0" w:space="0" w:color="auto"/>
      </w:divBdr>
    </w:div>
    <w:div w:id="1572305866">
      <w:bodyDiv w:val="1"/>
      <w:marLeft w:val="0"/>
      <w:marRight w:val="0"/>
      <w:marTop w:val="0"/>
      <w:marBottom w:val="0"/>
      <w:divBdr>
        <w:top w:val="none" w:sz="0" w:space="0" w:color="auto"/>
        <w:left w:val="none" w:sz="0" w:space="0" w:color="auto"/>
        <w:bottom w:val="none" w:sz="0" w:space="0" w:color="auto"/>
        <w:right w:val="none" w:sz="0" w:space="0" w:color="auto"/>
      </w:divBdr>
    </w:div>
    <w:div w:id="1586723153">
      <w:bodyDiv w:val="1"/>
      <w:marLeft w:val="0"/>
      <w:marRight w:val="0"/>
      <w:marTop w:val="0"/>
      <w:marBottom w:val="0"/>
      <w:divBdr>
        <w:top w:val="none" w:sz="0" w:space="0" w:color="auto"/>
        <w:left w:val="none" w:sz="0" w:space="0" w:color="auto"/>
        <w:bottom w:val="none" w:sz="0" w:space="0" w:color="auto"/>
        <w:right w:val="none" w:sz="0" w:space="0" w:color="auto"/>
      </w:divBdr>
    </w:div>
    <w:div w:id="1594557825">
      <w:bodyDiv w:val="1"/>
      <w:marLeft w:val="0"/>
      <w:marRight w:val="0"/>
      <w:marTop w:val="0"/>
      <w:marBottom w:val="0"/>
      <w:divBdr>
        <w:top w:val="none" w:sz="0" w:space="0" w:color="auto"/>
        <w:left w:val="none" w:sz="0" w:space="0" w:color="auto"/>
        <w:bottom w:val="none" w:sz="0" w:space="0" w:color="auto"/>
        <w:right w:val="none" w:sz="0" w:space="0" w:color="auto"/>
      </w:divBdr>
    </w:div>
    <w:div w:id="1650356723">
      <w:bodyDiv w:val="1"/>
      <w:marLeft w:val="0"/>
      <w:marRight w:val="0"/>
      <w:marTop w:val="0"/>
      <w:marBottom w:val="0"/>
      <w:divBdr>
        <w:top w:val="none" w:sz="0" w:space="0" w:color="auto"/>
        <w:left w:val="none" w:sz="0" w:space="0" w:color="auto"/>
        <w:bottom w:val="none" w:sz="0" w:space="0" w:color="auto"/>
        <w:right w:val="none" w:sz="0" w:space="0" w:color="auto"/>
      </w:divBdr>
    </w:div>
    <w:div w:id="1719356147">
      <w:bodyDiv w:val="1"/>
      <w:marLeft w:val="0"/>
      <w:marRight w:val="0"/>
      <w:marTop w:val="0"/>
      <w:marBottom w:val="0"/>
      <w:divBdr>
        <w:top w:val="none" w:sz="0" w:space="0" w:color="auto"/>
        <w:left w:val="none" w:sz="0" w:space="0" w:color="auto"/>
        <w:bottom w:val="none" w:sz="0" w:space="0" w:color="auto"/>
        <w:right w:val="none" w:sz="0" w:space="0" w:color="auto"/>
      </w:divBdr>
    </w:div>
    <w:div w:id="1764261404">
      <w:bodyDiv w:val="1"/>
      <w:marLeft w:val="0"/>
      <w:marRight w:val="0"/>
      <w:marTop w:val="0"/>
      <w:marBottom w:val="0"/>
      <w:divBdr>
        <w:top w:val="none" w:sz="0" w:space="0" w:color="auto"/>
        <w:left w:val="none" w:sz="0" w:space="0" w:color="auto"/>
        <w:bottom w:val="none" w:sz="0" w:space="0" w:color="auto"/>
        <w:right w:val="none" w:sz="0" w:space="0" w:color="auto"/>
      </w:divBdr>
    </w:div>
    <w:div w:id="1774476272">
      <w:bodyDiv w:val="1"/>
      <w:marLeft w:val="0"/>
      <w:marRight w:val="0"/>
      <w:marTop w:val="0"/>
      <w:marBottom w:val="0"/>
      <w:divBdr>
        <w:top w:val="none" w:sz="0" w:space="0" w:color="auto"/>
        <w:left w:val="none" w:sz="0" w:space="0" w:color="auto"/>
        <w:bottom w:val="none" w:sz="0" w:space="0" w:color="auto"/>
        <w:right w:val="none" w:sz="0" w:space="0" w:color="auto"/>
      </w:divBdr>
    </w:div>
    <w:div w:id="1786270184">
      <w:bodyDiv w:val="1"/>
      <w:marLeft w:val="0"/>
      <w:marRight w:val="0"/>
      <w:marTop w:val="0"/>
      <w:marBottom w:val="0"/>
      <w:divBdr>
        <w:top w:val="none" w:sz="0" w:space="0" w:color="auto"/>
        <w:left w:val="none" w:sz="0" w:space="0" w:color="auto"/>
        <w:bottom w:val="none" w:sz="0" w:space="0" w:color="auto"/>
        <w:right w:val="none" w:sz="0" w:space="0" w:color="auto"/>
      </w:divBdr>
    </w:div>
    <w:div w:id="1800949101">
      <w:bodyDiv w:val="1"/>
      <w:marLeft w:val="0"/>
      <w:marRight w:val="0"/>
      <w:marTop w:val="0"/>
      <w:marBottom w:val="0"/>
      <w:divBdr>
        <w:top w:val="none" w:sz="0" w:space="0" w:color="auto"/>
        <w:left w:val="none" w:sz="0" w:space="0" w:color="auto"/>
        <w:bottom w:val="none" w:sz="0" w:space="0" w:color="auto"/>
        <w:right w:val="none" w:sz="0" w:space="0" w:color="auto"/>
      </w:divBdr>
    </w:div>
    <w:div w:id="1824927245">
      <w:bodyDiv w:val="1"/>
      <w:marLeft w:val="0"/>
      <w:marRight w:val="0"/>
      <w:marTop w:val="0"/>
      <w:marBottom w:val="0"/>
      <w:divBdr>
        <w:top w:val="none" w:sz="0" w:space="0" w:color="auto"/>
        <w:left w:val="none" w:sz="0" w:space="0" w:color="auto"/>
        <w:bottom w:val="none" w:sz="0" w:space="0" w:color="auto"/>
        <w:right w:val="none" w:sz="0" w:space="0" w:color="auto"/>
      </w:divBdr>
    </w:div>
    <w:div w:id="1833834803">
      <w:bodyDiv w:val="1"/>
      <w:marLeft w:val="0"/>
      <w:marRight w:val="0"/>
      <w:marTop w:val="0"/>
      <w:marBottom w:val="0"/>
      <w:divBdr>
        <w:top w:val="none" w:sz="0" w:space="0" w:color="auto"/>
        <w:left w:val="none" w:sz="0" w:space="0" w:color="auto"/>
        <w:bottom w:val="none" w:sz="0" w:space="0" w:color="auto"/>
        <w:right w:val="none" w:sz="0" w:space="0" w:color="auto"/>
      </w:divBdr>
    </w:div>
    <w:div w:id="1936858141">
      <w:bodyDiv w:val="1"/>
      <w:marLeft w:val="0"/>
      <w:marRight w:val="0"/>
      <w:marTop w:val="0"/>
      <w:marBottom w:val="0"/>
      <w:divBdr>
        <w:top w:val="none" w:sz="0" w:space="0" w:color="auto"/>
        <w:left w:val="none" w:sz="0" w:space="0" w:color="auto"/>
        <w:bottom w:val="none" w:sz="0" w:space="0" w:color="auto"/>
        <w:right w:val="none" w:sz="0" w:space="0" w:color="auto"/>
      </w:divBdr>
    </w:div>
    <w:div w:id="1942375513">
      <w:bodyDiv w:val="1"/>
      <w:marLeft w:val="0"/>
      <w:marRight w:val="0"/>
      <w:marTop w:val="0"/>
      <w:marBottom w:val="0"/>
      <w:divBdr>
        <w:top w:val="none" w:sz="0" w:space="0" w:color="auto"/>
        <w:left w:val="none" w:sz="0" w:space="0" w:color="auto"/>
        <w:bottom w:val="none" w:sz="0" w:space="0" w:color="auto"/>
        <w:right w:val="none" w:sz="0" w:space="0" w:color="auto"/>
      </w:divBdr>
    </w:div>
    <w:div w:id="2019580738">
      <w:bodyDiv w:val="1"/>
      <w:marLeft w:val="0"/>
      <w:marRight w:val="0"/>
      <w:marTop w:val="0"/>
      <w:marBottom w:val="0"/>
      <w:divBdr>
        <w:top w:val="none" w:sz="0" w:space="0" w:color="auto"/>
        <w:left w:val="none" w:sz="0" w:space="0" w:color="auto"/>
        <w:bottom w:val="none" w:sz="0" w:space="0" w:color="auto"/>
        <w:right w:val="none" w:sz="0" w:space="0" w:color="auto"/>
      </w:divBdr>
    </w:div>
    <w:div w:id="2043245792">
      <w:bodyDiv w:val="1"/>
      <w:marLeft w:val="0"/>
      <w:marRight w:val="0"/>
      <w:marTop w:val="0"/>
      <w:marBottom w:val="0"/>
      <w:divBdr>
        <w:top w:val="none" w:sz="0" w:space="0" w:color="auto"/>
        <w:left w:val="none" w:sz="0" w:space="0" w:color="auto"/>
        <w:bottom w:val="none" w:sz="0" w:space="0" w:color="auto"/>
        <w:right w:val="none" w:sz="0" w:space="0" w:color="auto"/>
      </w:divBdr>
    </w:div>
    <w:div w:id="2111195781">
      <w:bodyDiv w:val="1"/>
      <w:marLeft w:val="0"/>
      <w:marRight w:val="0"/>
      <w:marTop w:val="0"/>
      <w:marBottom w:val="0"/>
      <w:divBdr>
        <w:top w:val="none" w:sz="0" w:space="0" w:color="auto"/>
        <w:left w:val="none" w:sz="0" w:space="0" w:color="auto"/>
        <w:bottom w:val="none" w:sz="0" w:space="0" w:color="auto"/>
        <w:right w:val="none" w:sz="0" w:space="0" w:color="auto"/>
      </w:divBdr>
    </w:div>
    <w:div w:id="21326733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mea01.safelinks.protection.outlook.com/?url=https%3A%2F%2Fwww.midsuffolk.gov.uk%2Fenvironment%2Ftree-for-life%2F&amp;data=04%7C01%7C%7C8b96214f1c704815150808d99eeea25f%7C84df9e7fe9f640afb435aaaaaaaaaaaa%7C1%7C0%7C637715570034141871%7CUnknown%7CTWFpbGZsb3d8eyJWIjoiMC4wLjAwMDAiLCJQIjoiV2luMzIiLCJBTiI6Ik1haWwiLCJXVCI6Mn0%3D%7C1000&amp;sdata=%2FDU%2Fb9gL0nr0Ng086SmAttU8j9PqPgT2kbIavjuf3M8%3D&amp;reserved=0" TargetMode="External"/><Relationship Id="rId13" Type="http://schemas.openxmlformats.org/officeDocument/2006/relationships/image" Target="media/image3.tiff"/><Relationship Id="rId18" Type="http://schemas.openxmlformats.org/officeDocument/2006/relationships/hyperlink" Target="https://www.gov.uk/government/publications/bus-back-better"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suffolk.gov.uk/planning-waste-and-environment/major-infrastructure-projects/sizewell-c-nuclear-power-plant/" TargetMode="External"/><Relationship Id="rId7" Type="http://schemas.openxmlformats.org/officeDocument/2006/relationships/endnotes" Target="endnotes.xml"/><Relationship Id="rId12" Type="http://schemas.openxmlformats.org/officeDocument/2006/relationships/image" Target="media/image2.tiff"/><Relationship Id="rId17" Type="http://schemas.openxmlformats.org/officeDocument/2006/relationships/hyperlink" Target="https://committeeminutes.suffolk.gov.uk/DocSetPage.aspx?MeetingTitle=(12-10-2021),%20The%20Cabinet"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yperlink" Target="http://www.greensuffolk.org/award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suffolkconservatives.org.uk/" TargetMode="External"/><Relationship Id="rId23" Type="http://schemas.openxmlformats.org/officeDocument/2006/relationships/header" Target="header1.xml"/><Relationship Id="rId10" Type="http://schemas.openxmlformats.org/officeDocument/2006/relationships/hyperlink" Target="mailto:info@festivalofSuffolk.org" TargetMode="External"/><Relationship Id="rId19" Type="http://schemas.openxmlformats.org/officeDocument/2006/relationships/hyperlink" Target="https://heritage.suffolk.gov.uk/rendlesham" TargetMode="External"/><Relationship Id="rId4" Type="http://schemas.openxmlformats.org/officeDocument/2006/relationships/settings" Target="settings.xml"/><Relationship Id="rId9" Type="http://schemas.openxmlformats.org/officeDocument/2006/relationships/hyperlink" Target="http://www.suffolkonboard.com" TargetMode="External"/><Relationship Id="rId14" Type="http://schemas.openxmlformats.org/officeDocument/2006/relationships/hyperlink" Target="https://www.suffolkconservatives.org.uk/" TargetMode="External"/><Relationship Id="rId22" Type="http://schemas.openxmlformats.org/officeDocument/2006/relationships/hyperlink" Target="https://www.suffolk.gov.uk/roads-and-transport/lorry-management/lorry-route-plan-review-in-suffol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D8D93C-AE33-4E0C-8B09-8B2C72467E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174</TotalTime>
  <Pages>18</Pages>
  <Words>8032</Words>
  <Characters>45789</Characters>
  <Application>Microsoft Office Word</Application>
  <DocSecurity>0</DocSecurity>
  <Lines>381</Lines>
  <Paragraphs>107</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53714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Duckett</dc:creator>
  <cp:keywords/>
  <dc:description/>
  <cp:lastModifiedBy>Metfield Parish Council</cp:lastModifiedBy>
  <cp:revision>220</cp:revision>
  <cp:lastPrinted>2021-03-08T17:59:00Z</cp:lastPrinted>
  <dcterms:created xsi:type="dcterms:W3CDTF">2021-11-13T10:35:00Z</dcterms:created>
  <dcterms:modified xsi:type="dcterms:W3CDTF">2022-01-11T10:08:00Z</dcterms:modified>
</cp:coreProperties>
</file>